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1B831F"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9264" behindDoc="0" locked="0" layoutInCell="1" allowOverlap="1" wp14:anchorId="507DD98B" wp14:editId="070F95C5">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7181F248" w14:textId="77777777" w:rsidR="00B44291" w:rsidRDefault="00B44291" w:rsidP="00B44291">
      <w:pPr>
        <w:spacing w:after="200" w:line="276" w:lineRule="auto"/>
        <w:rPr>
          <w:rFonts w:ascii="Arial" w:hAnsi="Arial" w:cs="Arial"/>
          <w:b/>
          <w:sz w:val="100"/>
          <w:szCs w:val="100"/>
        </w:rPr>
      </w:pPr>
    </w:p>
    <w:p w14:paraId="2138B2F0" w14:textId="77777777" w:rsidR="00B44291" w:rsidRDefault="00B44291" w:rsidP="00B44291">
      <w:pPr>
        <w:spacing w:after="200" w:line="276" w:lineRule="auto"/>
        <w:rPr>
          <w:rFonts w:ascii="Arial" w:hAnsi="Arial" w:cs="Arial"/>
          <w:b/>
          <w:sz w:val="72"/>
          <w:szCs w:val="72"/>
        </w:rPr>
      </w:pPr>
    </w:p>
    <w:p w14:paraId="1735618E" w14:textId="77777777" w:rsidR="0095421C" w:rsidRDefault="0095421C" w:rsidP="00B44291">
      <w:pPr>
        <w:spacing w:after="200"/>
        <w:rPr>
          <w:rFonts w:ascii="Arial" w:hAnsi="Arial" w:cs="Arial"/>
          <w:b/>
          <w:sz w:val="72"/>
          <w:szCs w:val="72"/>
        </w:rPr>
      </w:pPr>
    </w:p>
    <w:p w14:paraId="75EC392F"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025AAD8C" w14:textId="77777777"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2018 </w:t>
      </w:r>
    </w:p>
    <w:p w14:paraId="6BC095DE" w14:textId="77777777"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564266D3" w14:textId="77777777" w:rsidR="00A37987" w:rsidRDefault="001E3ED6">
      <w:pPr>
        <w:rPr>
          <w:rFonts w:ascii="Arial" w:hAnsi="Arial" w:cs="Arial"/>
          <w:b/>
          <w:szCs w:val="22"/>
        </w:rPr>
      </w:pPr>
      <w:r w:rsidRPr="00D13515">
        <w:rPr>
          <w:rFonts w:ascii="Arial" w:hAnsi="Arial" w:cs="Arial"/>
          <w:b/>
          <w:szCs w:val="22"/>
        </w:rPr>
        <w:br w:type="page"/>
      </w:r>
    </w:p>
    <w:p w14:paraId="4C6FA343" w14:textId="77777777" w:rsid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t>109 Great Russell Street</w:t>
      </w:r>
      <w:r>
        <w:rPr>
          <w:rFonts w:ascii="Arial" w:eastAsiaTheme="majorEastAsia" w:hAnsi="Arial" w:cs="Arial"/>
          <w:b/>
          <w:bCs/>
          <w:color w:val="000000" w:themeColor="text1"/>
          <w:sz w:val="22"/>
          <w:szCs w:val="22"/>
        </w:rPr>
        <w:br/>
        <w:t>London</w:t>
      </w:r>
      <w:r>
        <w:rPr>
          <w:rFonts w:ascii="Arial" w:eastAsiaTheme="majorEastAsia" w:hAnsi="Arial" w:cs="Arial"/>
          <w:b/>
          <w:bCs/>
          <w:color w:val="000000" w:themeColor="text1"/>
          <w:sz w:val="22"/>
          <w:szCs w:val="22"/>
        </w:rPr>
        <w:br/>
        <w:t>WC1B 3LD</w:t>
      </w:r>
    </w:p>
    <w:p w14:paraId="71D72FC8" w14:textId="77777777"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675101D1" w14:textId="77777777"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NALC 2018.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proofErr w:type="gramStart"/>
      <w:r>
        <w:rPr>
          <w:rFonts w:ascii="Arial" w:hAnsi="Arial" w:cs="Arial"/>
          <w:b/>
          <w:szCs w:val="22"/>
        </w:rPr>
        <w:t>use  the</w:t>
      </w:r>
      <w:proofErr w:type="gramEnd"/>
      <w:r>
        <w:rPr>
          <w:rFonts w:ascii="Arial" w:hAnsi="Arial" w:cs="Arial"/>
          <w:b/>
          <w:szCs w:val="22"/>
        </w:rPr>
        <w:t xml:space="preserv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9BF9A0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3683BB22" w14:textId="77777777" w:rsidR="009B61E7" w:rsidRPr="009B61E7" w:rsidRDefault="009B61E7" w:rsidP="009B61E7"/>
    <w:p w14:paraId="76AEC59D" w14:textId="77777777" w:rsidR="003224B4" w:rsidRDefault="003224B4" w:rsidP="003224B4"/>
    <w:p w14:paraId="29E01611" w14:textId="77777777" w:rsidR="003224B4" w:rsidRDefault="003224B4" w:rsidP="003224B4"/>
    <w:p w14:paraId="14BB51BC" w14:textId="77777777" w:rsidR="003224B4" w:rsidRDefault="003224B4" w:rsidP="003224B4"/>
    <w:p w14:paraId="713B5EAE" w14:textId="77777777" w:rsidR="003224B4" w:rsidRDefault="003224B4" w:rsidP="003224B4"/>
    <w:p w14:paraId="0DAC1AB2" w14:textId="77777777" w:rsidR="003224B4" w:rsidRDefault="003224B4" w:rsidP="003224B4"/>
    <w:p w14:paraId="1E88DE48" w14:textId="77777777" w:rsidR="003224B4" w:rsidRDefault="003224B4" w:rsidP="003224B4"/>
    <w:p w14:paraId="03C42BCE" w14:textId="77777777" w:rsidR="003224B4" w:rsidRDefault="003224B4" w:rsidP="003224B4"/>
    <w:p w14:paraId="17D1216E" w14:textId="77777777" w:rsidR="003224B4" w:rsidRDefault="003224B4" w:rsidP="003224B4"/>
    <w:p w14:paraId="4CFC3727" w14:textId="77777777" w:rsidR="003224B4" w:rsidRDefault="003224B4" w:rsidP="003224B4"/>
    <w:p w14:paraId="02DCA3DF" w14:textId="77777777" w:rsidR="003224B4" w:rsidRDefault="003224B4" w:rsidP="003224B4"/>
    <w:p w14:paraId="6587472D" w14:textId="77777777" w:rsidR="003224B4" w:rsidRDefault="003224B4" w:rsidP="003224B4"/>
    <w:p w14:paraId="11C266CA" w14:textId="77777777" w:rsidR="003224B4" w:rsidRDefault="003224B4" w:rsidP="003224B4"/>
    <w:p w14:paraId="69EE0AE7" w14:textId="77777777" w:rsidR="003224B4" w:rsidRDefault="003224B4" w:rsidP="003224B4"/>
    <w:p w14:paraId="6C25309C" w14:textId="77777777" w:rsidR="003224B4" w:rsidRDefault="003224B4" w:rsidP="003224B4"/>
    <w:p w14:paraId="69C6B1B4" w14:textId="77777777" w:rsidR="003224B4" w:rsidRDefault="003224B4" w:rsidP="003224B4"/>
    <w:p w14:paraId="069C28ED" w14:textId="77777777" w:rsidR="003224B4" w:rsidRDefault="003224B4" w:rsidP="003224B4"/>
    <w:p w14:paraId="2FDABA1B" w14:textId="77777777" w:rsidR="003224B4" w:rsidRDefault="003224B4" w:rsidP="003224B4"/>
    <w:p w14:paraId="75226583" w14:textId="77777777" w:rsidR="003224B4" w:rsidRDefault="003224B4" w:rsidP="003224B4"/>
    <w:p w14:paraId="439D4C46" w14:textId="77777777" w:rsidR="003224B4" w:rsidRDefault="003224B4" w:rsidP="003224B4"/>
    <w:p w14:paraId="0483F2AC" w14:textId="77777777" w:rsidR="003224B4" w:rsidRDefault="003224B4" w:rsidP="003224B4"/>
    <w:p w14:paraId="550170C6" w14:textId="77777777" w:rsidR="003224B4" w:rsidRDefault="003224B4" w:rsidP="003224B4"/>
    <w:p w14:paraId="33502FED" w14:textId="77777777" w:rsidR="003224B4" w:rsidRDefault="003224B4" w:rsidP="003224B4"/>
    <w:p w14:paraId="264B6254" w14:textId="77777777" w:rsidR="003224B4" w:rsidRDefault="003224B4" w:rsidP="003224B4"/>
    <w:p w14:paraId="3507F214" w14:textId="77777777" w:rsidR="003224B4" w:rsidRDefault="003224B4" w:rsidP="003224B4"/>
    <w:p w14:paraId="0CDEC0A3" w14:textId="77777777" w:rsidR="003224B4" w:rsidRDefault="003224B4" w:rsidP="003224B4"/>
    <w:p w14:paraId="5890D8BF" w14:textId="77777777" w:rsidR="003224B4" w:rsidRDefault="003224B4" w:rsidP="003224B4"/>
    <w:p w14:paraId="47D805AE" w14:textId="77777777" w:rsidR="003224B4" w:rsidRDefault="003224B4" w:rsidP="003224B4"/>
    <w:p w14:paraId="455ECC70" w14:textId="77777777" w:rsidR="003224B4" w:rsidRDefault="003224B4" w:rsidP="003224B4"/>
    <w:p w14:paraId="60D5B190" w14:textId="77777777" w:rsidR="003224B4" w:rsidRDefault="003224B4" w:rsidP="003224B4"/>
    <w:p w14:paraId="0109C918" w14:textId="77777777" w:rsidR="003224B4" w:rsidRDefault="003224B4" w:rsidP="003224B4"/>
    <w:p w14:paraId="6F7440C8" w14:textId="77777777" w:rsidR="003224B4" w:rsidRDefault="003224B4" w:rsidP="003224B4"/>
    <w:p w14:paraId="59E63928" w14:textId="77777777" w:rsidR="003224B4" w:rsidRDefault="003224B4" w:rsidP="003224B4"/>
    <w:p w14:paraId="702BACB0" w14:textId="77777777" w:rsidR="003224B4" w:rsidRPr="003224B4" w:rsidRDefault="003224B4" w:rsidP="003224B4"/>
    <w:p w14:paraId="568CD120" w14:textId="77777777" w:rsidR="00325AAB" w:rsidRDefault="00325AAB">
      <w:pPr>
        <w:pStyle w:val="TOC1"/>
        <w:rPr>
          <w:rFonts w:ascii="Arial" w:eastAsiaTheme="minorEastAsia" w:hAnsi="Arial" w:cs="Arial"/>
          <w:sz w:val="22"/>
          <w:szCs w:val="22"/>
          <w:lang w:eastAsia="en-GB"/>
        </w:rPr>
      </w:pPr>
      <w:bookmarkStart w:id="1" w:name="_Toc357072129"/>
      <w:bookmarkStart w:id="2" w:name="_Toc359318554"/>
      <w:bookmarkStart w:id="3" w:name="_Toc359334502"/>
      <w:bookmarkStart w:id="4" w:name="_Toc359334781"/>
    </w:p>
    <w:p w14:paraId="733F95C2" w14:textId="77777777" w:rsidR="00325AAB" w:rsidRDefault="00325AAB">
      <w:pPr>
        <w:pStyle w:val="TOC1"/>
        <w:rPr>
          <w:rFonts w:ascii="Arial" w:eastAsiaTheme="minorEastAsia" w:hAnsi="Arial" w:cs="Arial"/>
          <w:sz w:val="22"/>
          <w:szCs w:val="22"/>
          <w:lang w:eastAsia="en-GB"/>
        </w:rPr>
      </w:pPr>
    </w:p>
    <w:p w14:paraId="69612B36" w14:textId="77777777" w:rsidR="009B7E7B" w:rsidRPr="009B7E7B" w:rsidRDefault="001E3ED6">
      <w:pPr>
        <w:pStyle w:val="TOC1"/>
        <w:rPr>
          <w:rFonts w:ascii="Arial" w:eastAsiaTheme="minorEastAsia" w:hAnsi="Arial" w:cs="Arial"/>
          <w:b w:val="0"/>
          <w:bCs w:val="0"/>
          <w:color w:val="auto"/>
          <w:sz w:val="22"/>
          <w:szCs w:val="22"/>
          <w:lang w:val="en-US"/>
        </w:rPr>
      </w:pPr>
      <w:r w:rsidRPr="009B7E7B">
        <w:rPr>
          <w:rFonts w:ascii="Arial" w:eastAsiaTheme="minorEastAsia" w:hAnsi="Arial" w:cs="Arial"/>
          <w:sz w:val="22"/>
          <w:szCs w:val="22"/>
          <w:lang w:eastAsia="en-GB"/>
        </w:rPr>
        <w:lastRenderedPageBreak/>
        <w:fldChar w:fldCharType="begin"/>
      </w:r>
      <w:r w:rsidRPr="009B7E7B">
        <w:rPr>
          <w:rFonts w:ascii="Arial" w:eastAsiaTheme="minorEastAsia" w:hAnsi="Arial" w:cs="Arial"/>
          <w:sz w:val="22"/>
          <w:szCs w:val="22"/>
          <w:lang w:eastAsia="en-GB"/>
        </w:rPr>
        <w:instrText xml:space="preserve"> TOC \o "1-1" \h \z \u </w:instrText>
      </w:r>
      <w:r w:rsidRPr="009B7E7B">
        <w:rPr>
          <w:rFonts w:ascii="Arial" w:eastAsiaTheme="minorEastAsia" w:hAnsi="Arial" w:cs="Arial"/>
          <w:sz w:val="22"/>
          <w:szCs w:val="22"/>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_Toc509571989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4</w:t>
        </w:r>
        <w:r w:rsidR="009B7E7B" w:rsidRPr="009B7E7B">
          <w:rPr>
            <w:rFonts w:ascii="Arial" w:hAnsi="Arial" w:cs="Arial"/>
            <w:webHidden/>
            <w:sz w:val="22"/>
            <w:szCs w:val="22"/>
          </w:rPr>
          <w:fldChar w:fldCharType="end"/>
        </w:r>
      </w:hyperlink>
    </w:p>
    <w:p w14:paraId="4FC39AA5"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199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RULES OF DEBATE AT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6</w:t>
        </w:r>
        <w:r w:rsidR="009B7E7B" w:rsidRPr="009B7E7B">
          <w:rPr>
            <w:rFonts w:ascii="Arial" w:hAnsi="Arial" w:cs="Arial"/>
            <w:webHidden/>
            <w:sz w:val="22"/>
            <w:szCs w:val="22"/>
          </w:rPr>
          <w:fldChar w:fldCharType="end"/>
        </w:r>
      </w:hyperlink>
    </w:p>
    <w:p w14:paraId="1E109897"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199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DISORDERLY CONDUCT AT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8</w:t>
        </w:r>
        <w:r w:rsidR="009B7E7B" w:rsidRPr="009B7E7B">
          <w:rPr>
            <w:rFonts w:ascii="Arial" w:hAnsi="Arial" w:cs="Arial"/>
            <w:webHidden/>
            <w:sz w:val="22"/>
            <w:szCs w:val="22"/>
          </w:rPr>
          <w:fldChar w:fldCharType="end"/>
        </w:r>
      </w:hyperlink>
    </w:p>
    <w:p w14:paraId="7DBA9ADD"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199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MEETINGS GENERALLY</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8</w:t>
        </w:r>
        <w:r w:rsidR="009B7E7B" w:rsidRPr="009B7E7B">
          <w:rPr>
            <w:rFonts w:ascii="Arial" w:hAnsi="Arial" w:cs="Arial"/>
            <w:webHidden/>
            <w:sz w:val="22"/>
            <w:szCs w:val="22"/>
          </w:rPr>
          <w:fldChar w:fldCharType="end"/>
        </w:r>
      </w:hyperlink>
    </w:p>
    <w:p w14:paraId="7AD41175"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199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COMMITTEES AND SUB-COMMITTEES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11</w:t>
        </w:r>
        <w:r w:rsidR="009B7E7B" w:rsidRPr="009B7E7B">
          <w:rPr>
            <w:rFonts w:ascii="Arial" w:hAnsi="Arial" w:cs="Arial"/>
            <w:webHidden/>
            <w:sz w:val="22"/>
            <w:szCs w:val="22"/>
          </w:rPr>
          <w:fldChar w:fldCharType="end"/>
        </w:r>
      </w:hyperlink>
    </w:p>
    <w:p w14:paraId="34AEBB67"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199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ORDINARY COUNCIL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12</w:t>
        </w:r>
        <w:r w:rsidR="009B7E7B" w:rsidRPr="009B7E7B">
          <w:rPr>
            <w:rFonts w:ascii="Arial" w:hAnsi="Arial" w:cs="Arial"/>
            <w:webHidden/>
            <w:sz w:val="22"/>
            <w:szCs w:val="22"/>
          </w:rPr>
          <w:fldChar w:fldCharType="end"/>
        </w:r>
      </w:hyperlink>
    </w:p>
    <w:p w14:paraId="2E5828AC"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199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EXTRAORDINARY MEETINGS OF THE COUNCIL, COMMITTEES AND SUB-COMMITTEES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14</w:t>
        </w:r>
        <w:r w:rsidR="009B7E7B" w:rsidRPr="009B7E7B">
          <w:rPr>
            <w:rFonts w:ascii="Arial" w:hAnsi="Arial" w:cs="Arial"/>
            <w:webHidden/>
            <w:sz w:val="22"/>
            <w:szCs w:val="22"/>
          </w:rPr>
          <w:fldChar w:fldCharType="end"/>
        </w:r>
      </w:hyperlink>
    </w:p>
    <w:p w14:paraId="071D288D"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199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PREVIOUS RESOLUTIONS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_Toc509571996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14</w:t>
        </w:r>
        <w:r w:rsidR="009B7E7B" w:rsidRPr="009B7E7B">
          <w:rPr>
            <w:rFonts w:ascii="Arial" w:hAnsi="Arial" w:cs="Arial"/>
            <w:webHidden/>
            <w:sz w:val="22"/>
            <w:szCs w:val="22"/>
          </w:rPr>
          <w:fldChar w:fldCharType="end"/>
        </w:r>
      </w:hyperlink>
    </w:p>
    <w:p w14:paraId="04A96971"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199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VOTING ON APPOINTMENTS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_Toc509571997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15</w:t>
        </w:r>
        <w:r w:rsidR="009B7E7B" w:rsidRPr="009B7E7B">
          <w:rPr>
            <w:rFonts w:ascii="Arial" w:hAnsi="Arial" w:cs="Arial"/>
            <w:webHidden/>
            <w:sz w:val="22"/>
            <w:szCs w:val="22"/>
          </w:rPr>
          <w:fldChar w:fldCharType="end"/>
        </w:r>
      </w:hyperlink>
    </w:p>
    <w:p w14:paraId="723EBAB6"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199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FOR A MEETING THAT REQUIRE WRITTEN NOTICE TO BE GIVEN TO THE PROPER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_Toc509571998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15</w:t>
        </w:r>
        <w:r w:rsidR="009B7E7B" w:rsidRPr="009B7E7B">
          <w:rPr>
            <w:rFonts w:ascii="Arial" w:hAnsi="Arial" w:cs="Arial"/>
            <w:webHidden/>
            <w:sz w:val="22"/>
            <w:szCs w:val="22"/>
          </w:rPr>
          <w:fldChar w:fldCharType="end"/>
        </w:r>
      </w:hyperlink>
    </w:p>
    <w:p w14:paraId="6B8DCDD4"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199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AT A MEETING THAT DO NOT REQUIRE WRITTEN NOTICE</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16</w:t>
        </w:r>
        <w:r w:rsidR="009B7E7B" w:rsidRPr="009B7E7B">
          <w:rPr>
            <w:rFonts w:ascii="Arial" w:hAnsi="Arial" w:cs="Arial"/>
            <w:webHidden/>
            <w:sz w:val="22"/>
            <w:szCs w:val="22"/>
          </w:rPr>
          <w:fldChar w:fldCharType="end"/>
        </w:r>
      </w:hyperlink>
    </w:p>
    <w:p w14:paraId="3A1E25A4"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200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MANAGEMENT OF INFORMATION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16</w:t>
        </w:r>
        <w:r w:rsidR="009B7E7B" w:rsidRPr="009B7E7B">
          <w:rPr>
            <w:rFonts w:ascii="Arial" w:hAnsi="Arial" w:cs="Arial"/>
            <w:webHidden/>
            <w:sz w:val="22"/>
            <w:szCs w:val="22"/>
          </w:rPr>
          <w:fldChar w:fldCharType="end"/>
        </w:r>
      </w:hyperlink>
    </w:p>
    <w:p w14:paraId="3196E683"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200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DRAFT MINUTES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17</w:t>
        </w:r>
        <w:r w:rsidR="009B7E7B" w:rsidRPr="009B7E7B">
          <w:rPr>
            <w:rFonts w:ascii="Arial" w:hAnsi="Arial" w:cs="Arial"/>
            <w:webHidden/>
            <w:sz w:val="22"/>
            <w:szCs w:val="22"/>
          </w:rPr>
          <w:fldChar w:fldCharType="end"/>
        </w:r>
      </w:hyperlink>
    </w:p>
    <w:p w14:paraId="0515F294"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200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AND DISPENSATIONS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18</w:t>
        </w:r>
        <w:r w:rsidR="009B7E7B" w:rsidRPr="009B7E7B">
          <w:rPr>
            <w:rFonts w:ascii="Arial" w:hAnsi="Arial" w:cs="Arial"/>
            <w:webHidden/>
            <w:sz w:val="22"/>
            <w:szCs w:val="22"/>
          </w:rPr>
          <w:fldChar w:fldCharType="end"/>
        </w:r>
      </w:hyperlink>
    </w:p>
    <w:p w14:paraId="3607DA14"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200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COMPLAINTS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19</w:t>
        </w:r>
        <w:r w:rsidR="009B7E7B" w:rsidRPr="009B7E7B">
          <w:rPr>
            <w:rFonts w:ascii="Arial" w:hAnsi="Arial" w:cs="Arial"/>
            <w:webHidden/>
            <w:sz w:val="22"/>
            <w:szCs w:val="22"/>
          </w:rPr>
          <w:fldChar w:fldCharType="end"/>
        </w:r>
      </w:hyperlink>
    </w:p>
    <w:p w14:paraId="66460196"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2004"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PROPER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20</w:t>
        </w:r>
        <w:r w:rsidR="009B7E7B" w:rsidRPr="009B7E7B">
          <w:rPr>
            <w:rFonts w:ascii="Arial" w:hAnsi="Arial" w:cs="Arial"/>
            <w:webHidden/>
            <w:sz w:val="22"/>
            <w:szCs w:val="22"/>
          </w:rPr>
          <w:fldChar w:fldCharType="end"/>
        </w:r>
      </w:hyperlink>
    </w:p>
    <w:p w14:paraId="26B7CCE8"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200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RESPONSIBLE FINANCIAL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21</w:t>
        </w:r>
        <w:r w:rsidR="009B7E7B" w:rsidRPr="009B7E7B">
          <w:rPr>
            <w:rFonts w:ascii="Arial" w:hAnsi="Arial" w:cs="Arial"/>
            <w:webHidden/>
            <w:sz w:val="22"/>
            <w:szCs w:val="22"/>
          </w:rPr>
          <w:fldChar w:fldCharType="end"/>
        </w:r>
      </w:hyperlink>
    </w:p>
    <w:p w14:paraId="743CABF5"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200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ACCOUNTS AND ACCOUNTING STATEMENTS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_Toc509572006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21</w:t>
        </w:r>
        <w:r w:rsidR="009B7E7B" w:rsidRPr="009B7E7B">
          <w:rPr>
            <w:rFonts w:ascii="Arial" w:hAnsi="Arial" w:cs="Arial"/>
            <w:webHidden/>
            <w:sz w:val="22"/>
            <w:szCs w:val="22"/>
          </w:rPr>
          <w:fldChar w:fldCharType="end"/>
        </w:r>
      </w:hyperlink>
    </w:p>
    <w:p w14:paraId="569DC160"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200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FINANCIAL CONTROLS AND PROCUREMENT</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_Toc509572007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22</w:t>
        </w:r>
        <w:r w:rsidR="009B7E7B" w:rsidRPr="009B7E7B">
          <w:rPr>
            <w:rFonts w:ascii="Arial" w:hAnsi="Arial" w:cs="Arial"/>
            <w:webHidden/>
            <w:sz w:val="22"/>
            <w:szCs w:val="22"/>
          </w:rPr>
          <w:fldChar w:fldCharType="end"/>
        </w:r>
      </w:hyperlink>
    </w:p>
    <w:p w14:paraId="7D1064F3"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200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HANDLING STAFF MATTERS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_Toc509572008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24</w:t>
        </w:r>
        <w:r w:rsidR="009B7E7B" w:rsidRPr="009B7E7B">
          <w:rPr>
            <w:rFonts w:ascii="Arial" w:hAnsi="Arial" w:cs="Arial"/>
            <w:webHidden/>
            <w:sz w:val="22"/>
            <w:szCs w:val="22"/>
          </w:rPr>
          <w:fldChar w:fldCharType="end"/>
        </w:r>
      </w:hyperlink>
    </w:p>
    <w:p w14:paraId="78FDBFC0"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200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RESPONSIBILITIES TO PROVIDE INFORMATION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25</w:t>
        </w:r>
        <w:r w:rsidR="009B7E7B" w:rsidRPr="009B7E7B">
          <w:rPr>
            <w:rFonts w:ascii="Arial" w:hAnsi="Arial" w:cs="Arial"/>
            <w:webHidden/>
            <w:sz w:val="22"/>
            <w:szCs w:val="22"/>
          </w:rPr>
          <w:fldChar w:fldCharType="end"/>
        </w:r>
      </w:hyperlink>
    </w:p>
    <w:p w14:paraId="39B22428"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2010"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RESPONSIBILITIES UNDER DATA PROTECTION LEGISLATION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25</w:t>
        </w:r>
        <w:r w:rsidR="009B7E7B" w:rsidRPr="009B7E7B">
          <w:rPr>
            <w:rFonts w:ascii="Arial" w:hAnsi="Arial" w:cs="Arial"/>
            <w:webHidden/>
            <w:sz w:val="22"/>
            <w:szCs w:val="22"/>
          </w:rPr>
          <w:fldChar w:fldCharType="end"/>
        </w:r>
      </w:hyperlink>
    </w:p>
    <w:p w14:paraId="0221F2AB"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201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RELATIONS WITH THE PRESS/MEDIA</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26</w:t>
        </w:r>
        <w:r w:rsidR="009B7E7B" w:rsidRPr="009B7E7B">
          <w:rPr>
            <w:rFonts w:ascii="Arial" w:hAnsi="Arial" w:cs="Arial"/>
            <w:webHidden/>
            <w:sz w:val="22"/>
            <w:szCs w:val="22"/>
          </w:rPr>
          <w:fldChar w:fldCharType="end"/>
        </w:r>
      </w:hyperlink>
    </w:p>
    <w:p w14:paraId="6B673F51"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201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EXECUTION AND SEALING OF LEGAL DEEDS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26</w:t>
        </w:r>
        <w:r w:rsidR="009B7E7B" w:rsidRPr="009B7E7B">
          <w:rPr>
            <w:rFonts w:ascii="Arial" w:hAnsi="Arial" w:cs="Arial"/>
            <w:webHidden/>
            <w:sz w:val="22"/>
            <w:szCs w:val="22"/>
          </w:rPr>
          <w:fldChar w:fldCharType="end"/>
        </w:r>
      </w:hyperlink>
    </w:p>
    <w:p w14:paraId="72F50547"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201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COMMUNICATING WITH DISTRICT AND COUNTY OR UNITARY COUNCILLORS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27</w:t>
        </w:r>
        <w:r w:rsidR="009B7E7B" w:rsidRPr="009B7E7B">
          <w:rPr>
            <w:rFonts w:ascii="Arial" w:hAnsi="Arial" w:cs="Arial"/>
            <w:webHidden/>
            <w:sz w:val="22"/>
            <w:szCs w:val="22"/>
          </w:rPr>
          <w:fldChar w:fldCharType="end"/>
        </w:r>
      </w:hyperlink>
    </w:p>
    <w:p w14:paraId="3CD8797E"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201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RESTRICTIONS ON COUNCILLOR ACTIVITIES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27</w:t>
        </w:r>
        <w:r w:rsidR="009B7E7B" w:rsidRPr="009B7E7B">
          <w:rPr>
            <w:rFonts w:ascii="Arial" w:hAnsi="Arial" w:cs="Arial"/>
            <w:webHidden/>
            <w:sz w:val="22"/>
            <w:szCs w:val="22"/>
          </w:rPr>
          <w:fldChar w:fldCharType="end"/>
        </w:r>
      </w:hyperlink>
    </w:p>
    <w:p w14:paraId="57B9A49F" w14:textId="77777777" w:rsidR="009B7E7B" w:rsidRPr="009B7E7B" w:rsidRDefault="00705A56">
      <w:pPr>
        <w:pStyle w:val="TOC1"/>
        <w:rPr>
          <w:rFonts w:ascii="Arial" w:eastAsiaTheme="minorEastAsia" w:hAnsi="Arial" w:cs="Arial"/>
          <w:b w:val="0"/>
          <w:bCs w:val="0"/>
          <w:color w:val="auto"/>
          <w:sz w:val="22"/>
          <w:szCs w:val="22"/>
          <w:lang w:val="en-US"/>
        </w:rPr>
      </w:pPr>
      <w:hyperlink w:anchor="_Toc50957201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STANDING ORDERS GENERALLY</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3B506B">
          <w:rPr>
            <w:rFonts w:ascii="Arial" w:hAnsi="Arial" w:cs="Arial"/>
            <w:webHidden/>
            <w:sz w:val="22"/>
            <w:szCs w:val="22"/>
          </w:rPr>
          <w:t>27</w:t>
        </w:r>
        <w:r w:rsidR="009B7E7B" w:rsidRPr="009B7E7B">
          <w:rPr>
            <w:rFonts w:ascii="Arial" w:hAnsi="Arial" w:cs="Arial"/>
            <w:webHidden/>
            <w:sz w:val="22"/>
            <w:szCs w:val="22"/>
          </w:rPr>
          <w:fldChar w:fldCharType="end"/>
        </w:r>
      </w:hyperlink>
    </w:p>
    <w:p w14:paraId="07ED5D67"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3824F2A3"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7C7D3638" w14:textId="77777777" w:rsidR="00C6169C" w:rsidRPr="00FB1D47" w:rsidRDefault="00C6169C" w:rsidP="00C6169C">
      <w:pPr>
        <w:spacing w:after="200" w:line="276" w:lineRule="auto"/>
        <w:rPr>
          <w:sz w:val="22"/>
        </w:rPr>
      </w:pPr>
    </w:p>
    <w:p w14:paraId="6A960ED5" w14:textId="77777777" w:rsidR="00EE2E3E" w:rsidRPr="00D13515" w:rsidRDefault="00EE2E3E" w:rsidP="00C6169C">
      <w:pPr>
        <w:spacing w:after="200" w:line="276" w:lineRule="auto"/>
        <w:rPr>
          <w:rFonts w:ascii="Arial" w:hAnsi="Arial" w:cs="Arial"/>
          <w:color w:val="000000" w:themeColor="text1"/>
          <w:sz w:val="22"/>
          <w:szCs w:val="22"/>
        </w:rPr>
      </w:pPr>
      <w:r w:rsidRPr="00D13515">
        <w:rPr>
          <w:rFonts w:ascii="Arial" w:hAnsi="Arial" w:cs="Arial"/>
          <w:color w:val="000000" w:themeColor="text1"/>
          <w:sz w:val="22"/>
          <w:szCs w:val="22"/>
        </w:rPr>
        <w:t xml:space="preserve">These model standing orders update the </w:t>
      </w:r>
      <w:r w:rsidR="00343E7A">
        <w:rPr>
          <w:rFonts w:ascii="Arial" w:hAnsi="Arial" w:cs="Arial"/>
          <w:color w:val="000000" w:themeColor="text1"/>
          <w:sz w:val="22"/>
          <w:szCs w:val="22"/>
        </w:rPr>
        <w:t>National Association of Local Council (NALC) model</w:t>
      </w:r>
      <w:r w:rsidR="006A2FA5">
        <w:rPr>
          <w:rFonts w:ascii="Arial" w:hAnsi="Arial" w:cs="Arial"/>
          <w:color w:val="000000" w:themeColor="text1"/>
          <w:sz w:val="22"/>
          <w:szCs w:val="22"/>
        </w:rPr>
        <w:t xml:space="preserve"> </w:t>
      </w:r>
      <w:r w:rsidRPr="00D13515">
        <w:rPr>
          <w:rFonts w:ascii="Arial" w:hAnsi="Arial" w:cs="Arial"/>
          <w:color w:val="000000" w:themeColor="text1"/>
          <w:sz w:val="22"/>
          <w:szCs w:val="22"/>
        </w:rPr>
        <w:t xml:space="preserve">standing orders contained in “Local Councils Explained” by Meera </w:t>
      </w:r>
      <w:proofErr w:type="spellStart"/>
      <w:r w:rsidRPr="00D13515">
        <w:rPr>
          <w:rFonts w:ascii="Arial" w:hAnsi="Arial" w:cs="Arial"/>
          <w:color w:val="000000" w:themeColor="text1"/>
          <w:sz w:val="22"/>
          <w:szCs w:val="22"/>
        </w:rPr>
        <w:t>Tharmarajah</w:t>
      </w:r>
      <w:proofErr w:type="spellEnd"/>
      <w:r w:rsidRPr="00D13515">
        <w:rPr>
          <w:rFonts w:ascii="Arial" w:hAnsi="Arial" w:cs="Arial"/>
          <w:color w:val="000000" w:themeColor="text1"/>
          <w:sz w:val="22"/>
          <w:szCs w:val="22"/>
        </w:rPr>
        <w:t xml:space="preserve"> (© 2013 NALC). This publication contains new model standing orders which reference new legislation introduced after 2013 when the last model standing orders were published.</w:t>
      </w:r>
    </w:p>
    <w:p w14:paraId="19C3F166" w14:textId="77777777" w:rsidR="00C6169C" w:rsidRPr="00FB1D47" w:rsidRDefault="00C6169C" w:rsidP="00C6169C">
      <w:pPr>
        <w:spacing w:after="200" w:line="276" w:lineRule="auto"/>
        <w:rPr>
          <w:rFonts w:ascii="Arial" w:hAnsi="Arial" w:cs="Arial"/>
          <w:b/>
          <w:sz w:val="20"/>
          <w:szCs w:val="22"/>
        </w:rPr>
      </w:pPr>
      <w:bookmarkStart w:id="7" w:name="_Toc508366052"/>
    </w:p>
    <w:p w14:paraId="0D109EBD" w14:textId="77777777" w:rsidR="00EE2E3E" w:rsidRDefault="00EE2E3E" w:rsidP="00C6169C">
      <w:pPr>
        <w:spacing w:after="200" w:line="276" w:lineRule="auto"/>
        <w:rPr>
          <w:rFonts w:ascii="Arial" w:hAnsi="Arial" w:cs="Arial"/>
          <w:b/>
          <w:sz w:val="22"/>
          <w:szCs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51A6737A" w14:textId="77777777" w:rsidR="00C6169C" w:rsidRPr="00FB1D47" w:rsidRDefault="00C6169C" w:rsidP="00C6169C">
      <w:pPr>
        <w:spacing w:after="200" w:line="276" w:lineRule="auto"/>
        <w:rPr>
          <w:rFonts w:ascii="Arial" w:hAnsi="Arial" w:cs="Arial"/>
          <w:b/>
          <w:sz w:val="20"/>
          <w:szCs w:val="22"/>
        </w:rPr>
      </w:pPr>
    </w:p>
    <w:p w14:paraId="79A8FFB6"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6366D4A3"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D13515">
        <w:rPr>
          <w:rFonts w:ascii="Arial" w:hAnsi="Arial" w:cs="Arial"/>
          <w:color w:val="000000"/>
          <w:sz w:val="22"/>
          <w:szCs w:val="22"/>
          <w:lang w:bidi="en-US"/>
        </w:rPr>
        <w:t>whether or not</w:t>
      </w:r>
      <w:proofErr w:type="gramEnd"/>
      <w:r w:rsidRPr="00D13515">
        <w:rPr>
          <w:rFonts w:ascii="Arial" w:hAnsi="Arial" w:cs="Arial"/>
          <w:color w:val="000000"/>
          <w:sz w:val="22"/>
          <w:szCs w:val="22"/>
          <w:lang w:bidi="en-US"/>
        </w:rPr>
        <w:t xml:space="preserve"> they are incorporated in a council’s standing orders.</w:t>
      </w:r>
    </w:p>
    <w:p w14:paraId="7AF8643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2629FE4E"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340DCC48"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1062A6BF"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33A3B6E4"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2AAC29F0"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14:paraId="29D19F40"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A model standing order that includes brackets like this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69D72387" w14:textId="77777777" w:rsidR="00C6169C" w:rsidRDefault="00C6169C">
      <w:pPr>
        <w:rPr>
          <w:rFonts w:ascii="Arial" w:hAnsi="Arial" w:cs="Arial"/>
          <w:b/>
          <w:szCs w:val="22"/>
        </w:rPr>
      </w:pPr>
      <w:r>
        <w:rPr>
          <w:rFonts w:ascii="Arial" w:hAnsi="Arial" w:cs="Arial"/>
          <w:b/>
          <w:szCs w:val="22"/>
        </w:rPr>
        <w:br w:type="page"/>
      </w:r>
    </w:p>
    <w:p w14:paraId="7D7AE49B"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lastRenderedPageBreak/>
        <w:t>RULES OF DEBATE AT MEETINGS</w:t>
      </w:r>
      <w:bookmarkEnd w:id="1"/>
      <w:bookmarkEnd w:id="2"/>
      <w:bookmarkEnd w:id="3"/>
      <w:bookmarkEnd w:id="4"/>
      <w:bookmarkEnd w:id="6"/>
      <w:bookmarkEnd w:id="8"/>
    </w:p>
    <w:p w14:paraId="6EA10418"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3226FB3D"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chairman of the meeting.</w:t>
      </w:r>
    </w:p>
    <w:p w14:paraId="1C812A0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22352FD9"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on the agenda that is not moved by its proposer may be treated by the chairman of the meeting as withdrawn. </w:t>
      </w:r>
    </w:p>
    <w:p w14:paraId="6D79563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62EE947D"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5C364E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640429B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chairman of the meeting, is expressed in writing to the chairman. </w:t>
      </w:r>
    </w:p>
    <w:p w14:paraId="0EC26738"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councillor may move an amendment to his own motion if agreed by the meeting. If a motion has already been seconded, the amendment shall be with the consent of the seconder and the meeting.</w:t>
      </w:r>
    </w:p>
    <w:p w14:paraId="52FE9939"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chairman</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0C48FD4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chairman of the meeting. </w:t>
      </w:r>
    </w:p>
    <w:p w14:paraId="6729FB10"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chairman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50918654"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79DB2578"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67396E7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214EDD03"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chairman of the meeting, a councillor may speak once in the debate on a motion except:</w:t>
      </w:r>
    </w:p>
    <w:p w14:paraId="69818E82"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w:t>
      </w:r>
      <w:proofErr w:type="gramStart"/>
      <w:r w:rsidRPr="00D13515">
        <w:rPr>
          <w:rFonts w:ascii="Arial" w:hAnsi="Arial" w:cs="Arial"/>
          <w:color w:val="000000"/>
          <w:sz w:val="22"/>
          <w:szCs w:val="22"/>
          <w:lang w:bidi="en-US"/>
        </w:rPr>
        <w:t>councillor;</w:t>
      </w:r>
      <w:proofErr w:type="gramEnd"/>
      <w:r w:rsidRPr="00D13515">
        <w:rPr>
          <w:rFonts w:ascii="Arial" w:hAnsi="Arial" w:cs="Arial"/>
          <w:color w:val="000000"/>
          <w:sz w:val="22"/>
          <w:szCs w:val="22"/>
          <w:lang w:bidi="en-US"/>
        </w:rPr>
        <w:t xml:space="preserve"> </w:t>
      </w:r>
    </w:p>
    <w:p w14:paraId="2A4509F0"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w:t>
      </w:r>
      <w:proofErr w:type="gramStart"/>
      <w:r w:rsidRPr="00D13515">
        <w:rPr>
          <w:rFonts w:ascii="Arial" w:hAnsi="Arial" w:cs="Arial"/>
          <w:color w:val="000000"/>
          <w:sz w:val="22"/>
          <w:szCs w:val="22"/>
          <w:lang w:bidi="en-US"/>
        </w:rPr>
        <w:t>spoke;</w:t>
      </w:r>
      <w:proofErr w:type="gramEnd"/>
      <w:r w:rsidRPr="00D13515">
        <w:rPr>
          <w:rFonts w:ascii="Arial" w:hAnsi="Arial" w:cs="Arial"/>
          <w:color w:val="000000"/>
          <w:sz w:val="22"/>
          <w:szCs w:val="22"/>
          <w:lang w:bidi="en-US"/>
        </w:rPr>
        <w:t xml:space="preserve"> </w:t>
      </w:r>
    </w:p>
    <w:p w14:paraId="359B0791"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w:t>
      </w:r>
      <w:proofErr w:type="gramStart"/>
      <w:r w:rsidRPr="00D13515">
        <w:rPr>
          <w:rFonts w:ascii="Arial" w:hAnsi="Arial" w:cs="Arial"/>
          <w:color w:val="000000"/>
          <w:sz w:val="22"/>
          <w:szCs w:val="22"/>
          <w:lang w:bidi="en-US"/>
        </w:rPr>
        <w:t>order;</w:t>
      </w:r>
      <w:proofErr w:type="gramEnd"/>
      <w:r w:rsidRPr="00D13515">
        <w:rPr>
          <w:rFonts w:ascii="Arial" w:hAnsi="Arial" w:cs="Arial"/>
          <w:color w:val="000000"/>
          <w:sz w:val="22"/>
          <w:szCs w:val="22"/>
          <w:lang w:bidi="en-US"/>
        </w:rPr>
        <w:t xml:space="preserve"> </w:t>
      </w:r>
    </w:p>
    <w:p w14:paraId="177E152D"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5AFF2E78" w14:textId="77777777"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0AA6AA9B" w14:textId="77777777"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36EBBD33"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chairman of the meeting and his decision shall be final. </w:t>
      </w:r>
    </w:p>
    <w:p w14:paraId="0CC60C8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24DC011F"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amend the </w:t>
      </w:r>
      <w:proofErr w:type="gramStart"/>
      <w:r w:rsidRPr="00D13515">
        <w:rPr>
          <w:rFonts w:ascii="Arial" w:hAnsi="Arial" w:cs="Arial"/>
          <w:color w:val="000000"/>
          <w:sz w:val="22"/>
          <w:szCs w:val="22"/>
          <w:lang w:bidi="en-US"/>
        </w:rPr>
        <w:t>motion;</w:t>
      </w:r>
      <w:proofErr w:type="gramEnd"/>
    </w:p>
    <w:p w14:paraId="2723C6D3"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w:t>
      </w:r>
      <w:proofErr w:type="gramStart"/>
      <w:r w:rsidRPr="00D13515">
        <w:rPr>
          <w:rFonts w:ascii="Arial" w:hAnsi="Arial" w:cs="Arial"/>
          <w:color w:val="000000"/>
          <w:sz w:val="22"/>
          <w:szCs w:val="22"/>
          <w:lang w:bidi="en-US"/>
        </w:rPr>
        <w:t>business;</w:t>
      </w:r>
      <w:proofErr w:type="gramEnd"/>
    </w:p>
    <w:p w14:paraId="228F47D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adjourn the </w:t>
      </w:r>
      <w:proofErr w:type="gramStart"/>
      <w:r w:rsidRPr="00D13515">
        <w:rPr>
          <w:rFonts w:ascii="Arial" w:hAnsi="Arial" w:cs="Arial"/>
          <w:color w:val="000000"/>
          <w:sz w:val="22"/>
          <w:szCs w:val="22"/>
          <w:lang w:bidi="en-US"/>
        </w:rPr>
        <w:t>debate;</w:t>
      </w:r>
      <w:proofErr w:type="gramEnd"/>
    </w:p>
    <w:p w14:paraId="6DC41656"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put the motion to a </w:t>
      </w:r>
      <w:proofErr w:type="gramStart"/>
      <w:r w:rsidRPr="00D13515">
        <w:rPr>
          <w:rFonts w:ascii="Arial" w:hAnsi="Arial" w:cs="Arial"/>
          <w:color w:val="000000"/>
          <w:sz w:val="22"/>
          <w:szCs w:val="22"/>
          <w:lang w:bidi="en-US"/>
        </w:rPr>
        <w:t>vote;</w:t>
      </w:r>
      <w:proofErr w:type="gramEnd"/>
    </w:p>
    <w:p w14:paraId="1699DE86"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ask a person to be no longer heard or to leave the </w:t>
      </w:r>
      <w:proofErr w:type="gramStart"/>
      <w:r w:rsidRPr="00D13515">
        <w:rPr>
          <w:rFonts w:ascii="Arial" w:hAnsi="Arial" w:cs="Arial"/>
          <w:color w:val="000000"/>
          <w:sz w:val="22"/>
          <w:szCs w:val="22"/>
          <w:lang w:bidi="en-US"/>
        </w:rPr>
        <w:t>meeting;</w:t>
      </w:r>
      <w:proofErr w:type="gramEnd"/>
    </w:p>
    <w:p w14:paraId="27FA892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w:t>
      </w:r>
      <w:proofErr w:type="gramStart"/>
      <w:r w:rsidRPr="00D13515">
        <w:rPr>
          <w:rFonts w:ascii="Arial" w:hAnsi="Arial" w:cs="Arial"/>
          <w:color w:val="000000"/>
          <w:sz w:val="22"/>
          <w:szCs w:val="22"/>
          <w:lang w:bidi="en-US"/>
        </w:rPr>
        <w:t>consideration;</w:t>
      </w:r>
      <w:proofErr w:type="gramEnd"/>
      <w:r w:rsidRPr="00D13515">
        <w:rPr>
          <w:rFonts w:ascii="Arial" w:hAnsi="Arial" w:cs="Arial"/>
          <w:color w:val="000000"/>
          <w:sz w:val="22"/>
          <w:szCs w:val="22"/>
          <w:lang w:bidi="en-US"/>
        </w:rPr>
        <w:t xml:space="preserve"> </w:t>
      </w:r>
    </w:p>
    <w:p w14:paraId="516B97A5"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public and </w:t>
      </w:r>
      <w:proofErr w:type="gramStart"/>
      <w:r w:rsidRPr="00D13515">
        <w:rPr>
          <w:rFonts w:ascii="Arial" w:hAnsi="Arial" w:cs="Arial"/>
          <w:color w:val="000000"/>
          <w:sz w:val="22"/>
          <w:szCs w:val="22"/>
          <w:lang w:bidi="en-US"/>
        </w:rPr>
        <w:t>press;</w:t>
      </w:r>
      <w:proofErr w:type="gramEnd"/>
    </w:p>
    <w:p w14:paraId="27A57AEC"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12696B61"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w:t>
      </w:r>
      <w:proofErr w:type="gramEnd"/>
      <w:r w:rsidRPr="00D13515">
        <w:rPr>
          <w:rFonts w:ascii="Arial" w:hAnsi="Arial" w:cs="Arial"/>
          <w:color w:val="000000"/>
          <w:sz w:val="22"/>
          <w:szCs w:val="22"/>
          <w:lang w:bidi="en-US"/>
        </w:rPr>
        <w:t xml:space="preserve">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71493231" w14:textId="77777777"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14:paraId="2017665B" w14:textId="77777777"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minutes without the consent of the chairman of the meeting.</w:t>
      </w:r>
    </w:p>
    <w:p w14:paraId="3CBE81E8"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738A7ABE" w14:textId="77777777" w:rsidR="0032195E" w:rsidRPr="00D13515" w:rsidRDefault="0032195E" w:rsidP="0032195E"/>
    <w:p w14:paraId="2293C695"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chairman of the meeting shall request such person(s) to moderate or improve their conduct.</w:t>
      </w:r>
    </w:p>
    <w:p w14:paraId="1A3609D7"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chairman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26242A10"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a resolution made under standing order 2(b) is ignored, the chairman of the meeting may take further reasonable steps to restore order 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546E810D"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E59B660"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42B654DF"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7E2BA3D"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000F9E17"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7230895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4B12605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38F31968" w14:textId="77777777" w:rsidTr="00EE2E3E">
        <w:tc>
          <w:tcPr>
            <w:tcW w:w="425" w:type="dxa"/>
            <w:shd w:val="clear" w:color="auto" w:fill="auto"/>
          </w:tcPr>
          <w:p w14:paraId="1B05FF6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50251067"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w:t>
            </w:r>
            <w:proofErr w:type="gramStart"/>
            <w:r w:rsidRPr="00D13515">
              <w:rPr>
                <w:rFonts w:ascii="Arial" w:hAnsi="Arial" w:cs="Arial"/>
                <w:b/>
                <w:bCs/>
                <w:color w:val="000000"/>
                <w:sz w:val="22"/>
                <w:szCs w:val="22"/>
                <w:lang w:bidi="en-US"/>
              </w:rPr>
              <w:t>alcohol, unless</w:t>
            </w:r>
            <w:proofErr w:type="gramEnd"/>
            <w:r w:rsidRPr="00D13515">
              <w:rPr>
                <w:rFonts w:ascii="Arial" w:hAnsi="Arial" w:cs="Arial"/>
                <w:b/>
                <w:bCs/>
                <w:color w:val="000000"/>
                <w:sz w:val="22"/>
                <w:szCs w:val="22"/>
                <w:lang w:bidi="en-US"/>
              </w:rPr>
              <w:t xml:space="preserve"> no other premises are available free of charge or at a reasonable cost. </w:t>
            </w:r>
          </w:p>
        </w:tc>
      </w:tr>
      <w:tr w:rsidR="00883BA0" w:rsidRPr="00D13515" w14:paraId="74772A51" w14:textId="77777777" w:rsidTr="00EE2E3E">
        <w:tc>
          <w:tcPr>
            <w:tcW w:w="425" w:type="dxa"/>
            <w:shd w:val="clear" w:color="auto" w:fill="auto"/>
          </w:tcPr>
          <w:p w14:paraId="61228A6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523EF7B"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EA6EA4B"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53CBF7AA" w14:textId="77777777" w:rsidTr="00EE2E3E">
        <w:tc>
          <w:tcPr>
            <w:tcW w:w="425" w:type="dxa"/>
            <w:shd w:val="clear" w:color="auto" w:fill="auto"/>
          </w:tcPr>
          <w:p w14:paraId="1A9F54EC"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6D899FFF"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302102EE" w14:textId="77777777" w:rsidTr="00EE2E3E">
        <w:tc>
          <w:tcPr>
            <w:tcW w:w="425" w:type="dxa"/>
            <w:shd w:val="clear" w:color="auto" w:fill="auto"/>
          </w:tcPr>
          <w:p w14:paraId="52E922A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4E4329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175D2B3"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7BA7EEBA" w14:textId="77777777" w:rsidTr="00EE2E3E">
        <w:tc>
          <w:tcPr>
            <w:tcW w:w="425" w:type="dxa"/>
            <w:shd w:val="clear" w:color="auto" w:fill="auto"/>
          </w:tcPr>
          <w:p w14:paraId="7D7A3F7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5E2DF93"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3FA0BD04" w14:textId="77777777" w:rsidTr="00EE2E3E">
        <w:tc>
          <w:tcPr>
            <w:tcW w:w="425" w:type="dxa"/>
            <w:shd w:val="clear" w:color="auto" w:fill="auto"/>
          </w:tcPr>
          <w:p w14:paraId="747E5E16"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EEC7066" w14:textId="3A2382B1"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r w:rsidR="00705A56">
              <w:rPr>
                <w:rFonts w:ascii="Arial" w:hAnsi="Arial" w:cs="Arial"/>
                <w:color w:val="000000"/>
                <w:sz w:val="22"/>
                <w:szCs w:val="22"/>
                <w:lang w:bidi="en-US"/>
              </w:rPr>
              <w:t>15</w:t>
            </w:r>
            <w:r w:rsidRPr="00D13515">
              <w:rPr>
                <w:rFonts w:ascii="Arial" w:hAnsi="Arial" w:cs="Arial"/>
                <w:color w:val="000000"/>
                <w:sz w:val="22"/>
                <w:szCs w:val="22"/>
                <w:lang w:bidi="en-US"/>
              </w:rPr>
              <w:t xml:space="preserve"> minutes unless directed by the chairman of the meeting.</w:t>
            </w:r>
          </w:p>
        </w:tc>
      </w:tr>
      <w:tr w:rsidR="00883BA0" w:rsidRPr="00D13515" w14:paraId="04C7C6DE" w14:textId="77777777" w:rsidTr="00EE2E3E">
        <w:trPr>
          <w:trHeight w:val="683"/>
        </w:trPr>
        <w:tc>
          <w:tcPr>
            <w:tcW w:w="425" w:type="dxa"/>
            <w:shd w:val="clear" w:color="auto" w:fill="auto"/>
          </w:tcPr>
          <w:p w14:paraId="148012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0576B9B" w14:textId="72703808"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705A56">
              <w:rPr>
                <w:rFonts w:ascii="Arial" w:hAnsi="Arial" w:cs="Arial"/>
                <w:color w:val="000000"/>
                <w:sz w:val="22"/>
                <w:szCs w:val="22"/>
                <w:lang w:bidi="en-US"/>
              </w:rPr>
              <w:t xml:space="preserve">5 </w:t>
            </w:r>
            <w:r w:rsidRPr="00D13515">
              <w:rPr>
                <w:rFonts w:ascii="Arial" w:hAnsi="Arial" w:cs="Arial"/>
                <w:color w:val="000000"/>
                <w:sz w:val="22"/>
                <w:szCs w:val="22"/>
                <w:lang w:bidi="en-US"/>
              </w:rPr>
              <w:t>minutes.</w:t>
            </w:r>
          </w:p>
        </w:tc>
      </w:tr>
      <w:tr w:rsidR="00883BA0" w:rsidRPr="00D13515" w14:paraId="372F83A8" w14:textId="77777777" w:rsidTr="00EE2E3E">
        <w:tc>
          <w:tcPr>
            <w:tcW w:w="425" w:type="dxa"/>
            <w:shd w:val="clear" w:color="auto" w:fill="auto"/>
          </w:tcPr>
          <w:p w14:paraId="7F24F6E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8210E54"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chairman of the meeting may direct that a written or oral response be given.</w:t>
            </w:r>
          </w:p>
        </w:tc>
      </w:tr>
      <w:tr w:rsidR="00883BA0" w:rsidRPr="00D13515" w14:paraId="1557AC15" w14:textId="77777777" w:rsidTr="00EE2E3E">
        <w:tc>
          <w:tcPr>
            <w:tcW w:w="425" w:type="dxa"/>
            <w:shd w:val="clear" w:color="auto" w:fill="auto"/>
          </w:tcPr>
          <w:p w14:paraId="34DAA76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3545542"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shall stand when requesting to speak and when speaking (except when a person has a disability or is likely to suffer discomfort)] OR [A person shall raise his hand when requesting to speak and stand when speaking (except when a person has a disability or is likely to suffer discomfort)]. The chairman of the meeting may at any time permit a person to be seated when speaking.</w:t>
            </w:r>
          </w:p>
        </w:tc>
      </w:tr>
      <w:tr w:rsidR="00883BA0" w:rsidRPr="00D13515" w14:paraId="2EFD1193" w14:textId="77777777" w:rsidTr="00EE2E3E">
        <w:tc>
          <w:tcPr>
            <w:tcW w:w="425" w:type="dxa"/>
            <w:shd w:val="clear" w:color="auto" w:fill="auto"/>
          </w:tcPr>
          <w:p w14:paraId="5F7152B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97EC29F"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who speaks at a meeting shall direct his comments to the chairman of the meeting.</w:t>
            </w:r>
          </w:p>
        </w:tc>
      </w:tr>
      <w:tr w:rsidR="00883BA0" w:rsidRPr="00D13515" w14:paraId="1A5935FF" w14:textId="77777777" w:rsidTr="00EE2E3E">
        <w:tc>
          <w:tcPr>
            <w:tcW w:w="425" w:type="dxa"/>
            <w:shd w:val="clear" w:color="auto" w:fill="auto"/>
          </w:tcPr>
          <w:p w14:paraId="3D97F6A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9DDBAF0"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chairman of the meeting shall direct the order of speaking.</w:t>
            </w:r>
          </w:p>
        </w:tc>
      </w:tr>
      <w:tr w:rsidR="00883BA0" w:rsidRPr="00D13515" w14:paraId="16EC5BA6" w14:textId="77777777" w:rsidTr="00EE2E3E">
        <w:tc>
          <w:tcPr>
            <w:tcW w:w="425" w:type="dxa"/>
            <w:shd w:val="clear" w:color="auto" w:fill="auto"/>
          </w:tcPr>
          <w:p w14:paraId="6B7942F0"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609E0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63E658DF"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00277769" w14:textId="77777777" w:rsidTr="00EE2E3E">
        <w:tc>
          <w:tcPr>
            <w:tcW w:w="425" w:type="dxa"/>
            <w:shd w:val="clear" w:color="auto" w:fill="auto"/>
          </w:tcPr>
          <w:p w14:paraId="0484B3B8"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1EF4719"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3877F33"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5FAC1D07" w14:textId="77777777" w:rsidTr="00EE2E3E">
        <w:tc>
          <w:tcPr>
            <w:tcW w:w="425" w:type="dxa"/>
            <w:shd w:val="clear" w:color="auto" w:fill="auto"/>
          </w:tcPr>
          <w:p w14:paraId="051CAD3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82F02E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7E8F6F41"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4013BC84" w14:textId="77777777" w:rsidTr="00EE2E3E">
        <w:tc>
          <w:tcPr>
            <w:tcW w:w="425" w:type="dxa"/>
            <w:shd w:val="clear" w:color="auto" w:fill="auto"/>
          </w:tcPr>
          <w:p w14:paraId="68E27EA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542239E4" w14:textId="77777777"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08E25BA6" w14:textId="77777777" w:rsidTr="00EE2E3E">
        <w:tc>
          <w:tcPr>
            <w:tcW w:w="425" w:type="dxa"/>
            <w:shd w:val="clear" w:color="auto" w:fill="auto"/>
          </w:tcPr>
          <w:p w14:paraId="5033E1E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716D4AFA"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Chairman is absent from a meeting, the Vice-Chairman</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Chairman and the Vice-Chairman are absent from a meeting, a councillor as chosen by the councillors present at the meeting shall preside at the </w:t>
            </w:r>
            <w:r w:rsidRPr="00D13515">
              <w:rPr>
                <w:rFonts w:ascii="Arial" w:hAnsi="Arial" w:cs="Arial"/>
                <w:b/>
                <w:bCs/>
                <w:color w:val="000000"/>
                <w:sz w:val="22"/>
                <w:szCs w:val="22"/>
                <w:lang w:bidi="en-US"/>
              </w:rPr>
              <w:lastRenderedPageBreak/>
              <w:t>meeting.</w:t>
            </w:r>
          </w:p>
        </w:tc>
      </w:tr>
      <w:tr w:rsidR="00883BA0" w:rsidRPr="00D13515" w14:paraId="28266FCE" w14:textId="77777777" w:rsidTr="00EE2E3E">
        <w:tc>
          <w:tcPr>
            <w:tcW w:w="425" w:type="dxa"/>
            <w:shd w:val="clear" w:color="auto" w:fill="auto"/>
          </w:tcPr>
          <w:p w14:paraId="6EE2A87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08661A8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501373B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154C38A9"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6AD41EEE" w14:textId="77777777" w:rsidTr="00EE2E3E">
        <w:tc>
          <w:tcPr>
            <w:tcW w:w="425" w:type="dxa"/>
            <w:shd w:val="clear" w:color="auto" w:fill="auto"/>
          </w:tcPr>
          <w:p w14:paraId="659C05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D8A28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8371BC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65319D26"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chairman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his casting vote </w:t>
            </w:r>
            <w:proofErr w:type="gramStart"/>
            <w:r w:rsidRPr="00D13515">
              <w:rPr>
                <w:rFonts w:ascii="Arial" w:hAnsi="Arial" w:cs="Arial"/>
                <w:b/>
                <w:bCs/>
                <w:color w:val="000000"/>
                <w:sz w:val="22"/>
                <w:szCs w:val="22"/>
                <w:lang w:bidi="en-US"/>
              </w:rPr>
              <w:t>whether or not</w:t>
            </w:r>
            <w:proofErr w:type="gramEnd"/>
            <w:r w:rsidRPr="00D13515">
              <w:rPr>
                <w:rFonts w:ascii="Arial" w:hAnsi="Arial" w:cs="Arial"/>
                <w:b/>
                <w:bCs/>
                <w:color w:val="000000"/>
                <w:sz w:val="22"/>
                <w:szCs w:val="22"/>
                <w:lang w:bidi="en-US"/>
              </w:rPr>
              <w:t xml:space="preserve"> he gave an original vote.</w:t>
            </w:r>
          </w:p>
          <w:p w14:paraId="3B669E4F" w14:textId="77777777"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Chairman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1B1452C0" w14:textId="77777777" w:rsidTr="00EE2E3E">
        <w:tc>
          <w:tcPr>
            <w:tcW w:w="425" w:type="dxa"/>
            <w:shd w:val="clear" w:color="auto" w:fill="auto"/>
          </w:tcPr>
          <w:p w14:paraId="66B36F5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0CC27522"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75BD38BA" w14:textId="77777777" w:rsidTr="00EE2E3E">
        <w:tc>
          <w:tcPr>
            <w:tcW w:w="425" w:type="dxa"/>
            <w:shd w:val="clear" w:color="auto" w:fill="auto"/>
          </w:tcPr>
          <w:p w14:paraId="75B7487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36410B1"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00E11BC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w:t>
            </w:r>
            <w:proofErr w:type="gramStart"/>
            <w:r w:rsidRPr="00D13515">
              <w:rPr>
                <w:rFonts w:ascii="Arial" w:hAnsi="Arial" w:cs="Arial"/>
                <w:bCs/>
                <w:color w:val="000000"/>
                <w:sz w:val="22"/>
                <w:szCs w:val="22"/>
                <w:lang w:bidi="en-US"/>
              </w:rPr>
              <w:t>meeting;</w:t>
            </w:r>
            <w:proofErr w:type="gramEnd"/>
            <w:r w:rsidRPr="00D13515">
              <w:rPr>
                <w:rFonts w:ascii="Arial" w:hAnsi="Arial" w:cs="Arial"/>
                <w:bCs/>
                <w:color w:val="000000"/>
                <w:sz w:val="22"/>
                <w:szCs w:val="22"/>
                <w:lang w:bidi="en-US"/>
              </w:rPr>
              <w:t xml:space="preserve"> </w:t>
            </w:r>
          </w:p>
          <w:p w14:paraId="56F2C9E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proofErr w:type="gramStart"/>
            <w:r w:rsidRPr="00D13515">
              <w:rPr>
                <w:rFonts w:ascii="Arial" w:hAnsi="Arial" w:cs="Arial"/>
                <w:color w:val="000000"/>
                <w:sz w:val="22"/>
                <w:szCs w:val="22"/>
                <w:lang w:bidi="en-US"/>
              </w:rPr>
              <w:t>absent;</w:t>
            </w:r>
            <w:proofErr w:type="gramEnd"/>
            <w:r w:rsidRPr="00D13515">
              <w:rPr>
                <w:rFonts w:ascii="Arial" w:hAnsi="Arial" w:cs="Arial"/>
                <w:color w:val="000000"/>
                <w:sz w:val="22"/>
                <w:szCs w:val="22"/>
                <w:lang w:bidi="en-US"/>
              </w:rPr>
              <w:t xml:space="preserve"> </w:t>
            </w:r>
          </w:p>
          <w:p w14:paraId="3B396AE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interests that have been declared by councillors and non-councillors with voting </w:t>
            </w:r>
            <w:proofErr w:type="gramStart"/>
            <w:r w:rsidRPr="00D13515">
              <w:rPr>
                <w:rFonts w:ascii="Arial" w:hAnsi="Arial" w:cs="Arial"/>
                <w:color w:val="000000"/>
                <w:sz w:val="22"/>
                <w:szCs w:val="22"/>
                <w:lang w:bidi="en-US"/>
              </w:rPr>
              <w:t>rights;</w:t>
            </w:r>
            <w:proofErr w:type="gramEnd"/>
          </w:p>
          <w:p w14:paraId="24C6209E"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(if any) to councillors and non-councillors with voting </w:t>
            </w:r>
            <w:proofErr w:type="gramStart"/>
            <w:r w:rsidRPr="00D13515">
              <w:rPr>
                <w:rFonts w:ascii="Arial" w:hAnsi="Arial" w:cs="Arial"/>
                <w:color w:val="000000"/>
                <w:sz w:val="22"/>
                <w:szCs w:val="22"/>
                <w:lang w:bidi="en-US"/>
              </w:rPr>
              <w:t>rights;</w:t>
            </w:r>
            <w:proofErr w:type="gramEnd"/>
          </w:p>
          <w:p w14:paraId="5FDE0FEF"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a councillor or non-councillor with voting rights left the meeting when matters that they held interests in were being </w:t>
            </w:r>
            <w:proofErr w:type="gramStart"/>
            <w:r w:rsidRPr="00D13515">
              <w:rPr>
                <w:rFonts w:ascii="Arial" w:hAnsi="Arial" w:cs="Arial"/>
                <w:color w:val="000000"/>
                <w:sz w:val="22"/>
                <w:szCs w:val="22"/>
                <w:lang w:bidi="en-US"/>
              </w:rPr>
              <w:t>considered;</w:t>
            </w:r>
            <w:proofErr w:type="gramEnd"/>
          </w:p>
          <w:p w14:paraId="6516290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1E31C0C6"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617EFC9A" w14:textId="77777777" w:rsidTr="00EE2E3E">
        <w:tc>
          <w:tcPr>
            <w:tcW w:w="425" w:type="dxa"/>
            <w:shd w:val="clear" w:color="auto" w:fill="auto"/>
          </w:tcPr>
          <w:p w14:paraId="77363EB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711CC9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00E1FD3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78BD0544"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0680086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8D0133D"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A councillor or a non-councillor with voting rights who has a disclosable pecuniary </w:t>
            </w:r>
            <w:proofErr w:type="gramStart"/>
            <w:r w:rsidRPr="00D13515">
              <w:rPr>
                <w:rFonts w:ascii="Arial" w:hAnsi="Arial" w:cs="Arial"/>
                <w:b/>
                <w:bCs/>
                <w:color w:val="000000"/>
                <w:sz w:val="22"/>
                <w:szCs w:val="22"/>
                <w:lang w:bidi="en-US"/>
              </w:rPr>
              <w:t>interest</w:t>
            </w:r>
            <w:proofErr w:type="gramEnd"/>
            <w:r w:rsidRPr="00D13515">
              <w:rPr>
                <w:rFonts w:ascii="Arial" w:hAnsi="Arial" w:cs="Arial"/>
                <w:b/>
                <w:bCs/>
                <w:color w:val="000000"/>
                <w:sz w:val="22"/>
                <w:szCs w:val="22"/>
                <w:lang w:bidi="en-US"/>
              </w:rPr>
              <w:t xml:space="preserve">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Pr>
                <w:rFonts w:ascii="Arial" w:hAnsi="Arial" w:cs="Arial"/>
                <w:b/>
                <w:bCs/>
                <w:color w:val="000000"/>
                <w:sz w:val="22"/>
                <w:szCs w:val="22"/>
                <w:lang w:bidi="en-US"/>
              </w:rPr>
              <w:t>.</w:t>
            </w:r>
          </w:p>
        </w:tc>
      </w:tr>
      <w:tr w:rsidR="00883BA0" w:rsidRPr="00D13515" w14:paraId="479C5BB6" w14:textId="77777777" w:rsidTr="00EE2E3E">
        <w:tc>
          <w:tcPr>
            <w:tcW w:w="425" w:type="dxa"/>
            <w:shd w:val="clear" w:color="auto" w:fill="auto"/>
          </w:tcPr>
          <w:p w14:paraId="5FAD7A15"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D31652D"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0B03384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591E557"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1917F84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i/>
                <w:color w:val="000000"/>
                <w:sz w:val="22"/>
                <w:szCs w:val="22"/>
                <w:lang w:bidi="en-US"/>
              </w:rPr>
              <w:t>See standing order 4d(viii</w:t>
            </w:r>
            <w:proofErr w:type="gramStart"/>
            <w:r w:rsidRPr="00D13515">
              <w:rPr>
                <w:rFonts w:ascii="Arial" w:hAnsi="Arial" w:cs="Arial"/>
                <w:i/>
                <w:color w:val="000000"/>
                <w:sz w:val="22"/>
                <w:szCs w:val="22"/>
                <w:lang w:bidi="en-US"/>
              </w:rPr>
              <w:t>)  for</w:t>
            </w:r>
            <w:proofErr w:type="gramEnd"/>
            <w:r w:rsidRPr="00D13515">
              <w:rPr>
                <w:rFonts w:ascii="Arial" w:hAnsi="Arial" w:cs="Arial"/>
                <w:i/>
                <w:color w:val="000000"/>
                <w:sz w:val="22"/>
                <w:szCs w:val="22"/>
                <w:lang w:bidi="en-US"/>
              </w:rPr>
              <w:t xml:space="preserve"> the quorum of a committee or sub-committee meeting. </w:t>
            </w:r>
          </w:p>
        </w:tc>
      </w:tr>
    </w:tbl>
    <w:p w14:paraId="54773D7E" w14:textId="77777777" w:rsidR="00C6169C" w:rsidRDefault="00C6169C">
      <w:r>
        <w:lastRenderedPageBreak/>
        <w:br w:type="page"/>
      </w:r>
    </w:p>
    <w:tbl>
      <w:tblPr>
        <w:tblW w:w="0" w:type="auto"/>
        <w:tblInd w:w="-459" w:type="dxa"/>
        <w:tblLook w:val="01E0" w:firstRow="1" w:lastRow="1" w:firstColumn="1" w:lastColumn="1" w:noHBand="0" w:noVBand="0"/>
      </w:tblPr>
      <w:tblGrid>
        <w:gridCol w:w="423"/>
        <w:gridCol w:w="8342"/>
      </w:tblGrid>
      <w:tr w:rsidR="00883BA0" w:rsidRPr="00D13515" w14:paraId="01797791" w14:textId="77777777" w:rsidTr="00EE2E3E">
        <w:tc>
          <w:tcPr>
            <w:tcW w:w="425" w:type="dxa"/>
            <w:shd w:val="clear" w:color="auto" w:fill="auto"/>
          </w:tcPr>
          <w:p w14:paraId="7D7EE59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083A8B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8F455C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608C4D2C"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599777B1" w14:textId="77777777" w:rsidTr="00EE2E3E">
        <w:tc>
          <w:tcPr>
            <w:tcW w:w="425" w:type="dxa"/>
            <w:shd w:val="clear" w:color="auto" w:fill="auto"/>
          </w:tcPr>
          <w:p w14:paraId="2BEC9C5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F3684F5" w14:textId="77777777"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hours.</w:t>
            </w:r>
          </w:p>
        </w:tc>
      </w:tr>
    </w:tbl>
    <w:p w14:paraId="22D7AAD7"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46C1BAB2"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1124082C" w14:textId="77777777" w:rsidR="00883BA0" w:rsidRPr="00D13515" w:rsidRDefault="00883BA0" w:rsidP="0032195E">
      <w:pPr>
        <w:spacing w:after="200" w:line="276" w:lineRule="auto"/>
        <w:rPr>
          <w:rFonts w:ascii="Arial" w:hAnsi="Arial" w:cs="Arial"/>
          <w:sz w:val="22"/>
          <w:szCs w:val="22"/>
        </w:rPr>
      </w:pPr>
    </w:p>
    <w:p w14:paraId="2E5A3ABB"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568BDAFE"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4E5D31EB"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6850D092"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F5E66D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their terms of </w:t>
      </w:r>
      <w:proofErr w:type="gramStart"/>
      <w:r w:rsidRPr="00D13515">
        <w:rPr>
          <w:rFonts w:ascii="Arial" w:hAnsi="Arial" w:cs="Arial"/>
          <w:color w:val="000000"/>
          <w:sz w:val="22"/>
          <w:szCs w:val="22"/>
          <w:lang w:bidi="en-US"/>
        </w:rPr>
        <w:t>reference;</w:t>
      </w:r>
      <w:proofErr w:type="gramEnd"/>
    </w:p>
    <w:p w14:paraId="639B9B2B"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w:t>
      </w:r>
      <w:proofErr w:type="gramStart"/>
      <w:r w:rsidR="00973F81"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639CBDD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in respect of the ordinary meetings of a committee, to determine the number and time of its </w:t>
      </w:r>
      <w:proofErr w:type="gramStart"/>
      <w:r w:rsidRPr="00D13515">
        <w:rPr>
          <w:rFonts w:ascii="Arial" w:hAnsi="Arial" w:cs="Arial"/>
          <w:color w:val="000000"/>
          <w:sz w:val="22"/>
          <w:szCs w:val="22"/>
          <w:lang w:bidi="en-US"/>
        </w:rPr>
        <w:t>meetings;</w:t>
      </w:r>
      <w:proofErr w:type="gramEnd"/>
    </w:p>
    <w:p w14:paraId="0F2B358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subject to standing orders 4(b) and (c), appoint and determine the terms of office of members of such a </w:t>
      </w:r>
      <w:proofErr w:type="gramStart"/>
      <w:r w:rsidRPr="00D13515">
        <w:rPr>
          <w:rFonts w:ascii="Arial" w:hAnsi="Arial" w:cs="Arial"/>
          <w:color w:val="000000"/>
          <w:sz w:val="22"/>
          <w:szCs w:val="22"/>
          <w:lang w:bidi="en-US"/>
        </w:rPr>
        <w:t>committee;</w:t>
      </w:r>
      <w:proofErr w:type="gramEnd"/>
    </w:p>
    <w:p w14:paraId="07B02DEB"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days before the meeting that they are unable to attend;</w:t>
      </w:r>
    </w:p>
    <w:p w14:paraId="0CDE4F9D"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after it has appointed the members of a standing committee, appoint the chairman of the standing </w:t>
      </w:r>
      <w:proofErr w:type="gramStart"/>
      <w:r w:rsidRPr="00D13515">
        <w:rPr>
          <w:rFonts w:ascii="Arial" w:hAnsi="Arial" w:cs="Arial"/>
          <w:color w:val="000000"/>
          <w:sz w:val="22"/>
          <w:szCs w:val="22"/>
          <w:lang w:bidi="en-US"/>
        </w:rPr>
        <w:t>committee;</w:t>
      </w:r>
      <w:proofErr w:type="gramEnd"/>
    </w:p>
    <w:p w14:paraId="47A0F93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chairman at the first meeting of the </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0584F81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w:t>
      </w:r>
      <w:proofErr w:type="gramStart"/>
      <w:r w:rsidRPr="00D13515">
        <w:rPr>
          <w:rFonts w:ascii="Arial" w:hAnsi="Arial" w:cs="Arial"/>
          <w:color w:val="000000"/>
          <w:sz w:val="22"/>
          <w:szCs w:val="22"/>
          <w:lang w:bidi="en-US"/>
        </w:rPr>
        <w:t>three;</w:t>
      </w:r>
      <w:proofErr w:type="gramEnd"/>
    </w:p>
    <w:p w14:paraId="592E46A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shall determine if the public may participate at a meeting of a </w:t>
      </w:r>
      <w:proofErr w:type="gramStart"/>
      <w:r w:rsidRPr="00D13515">
        <w:rPr>
          <w:rFonts w:ascii="Arial" w:hAnsi="Arial" w:cs="Arial"/>
          <w:color w:val="000000"/>
          <w:sz w:val="22"/>
          <w:szCs w:val="22"/>
          <w:lang w:bidi="en-US"/>
        </w:rPr>
        <w:t>committee;</w:t>
      </w:r>
      <w:proofErr w:type="gramEnd"/>
    </w:p>
    <w:p w14:paraId="5F5A16C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and press are permitted to attend the meetings of a sub-committee and also the advance public notice requirements, if any, required for the meetings of a sub-</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1E292936"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2C1ED0B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3538C22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D7C7628"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0ACDB447"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089AFCF"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0D2A4B87"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2AA03DC8"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606EDCEC"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181E3D94"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Chairman and Vice-Chairman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5B2D0332"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unless he has resigned or becomes disqualified, shall continue in office and preside at the annual meeting until his 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68E08A5A"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Vice-Chairman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09287BD6"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71236BC0"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Chairman of the Council has been elected. He may </w:t>
      </w:r>
      <w:r w:rsidRPr="00D13515">
        <w:rPr>
          <w:rFonts w:ascii="Arial" w:hAnsi="Arial" w:cs="Arial"/>
          <w:b/>
          <w:bCs/>
          <w:color w:val="000000"/>
          <w:sz w:val="22"/>
          <w:szCs w:val="22"/>
          <w:lang w:bidi="en-US"/>
        </w:rPr>
        <w:lastRenderedPageBreak/>
        <w:t xml:space="preserve">exercise an original vote in respect of the election of the new Chairman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76E988A0"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Chairman of the Council and Vice-Chairman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782B674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Chairman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In a year which is not an election year, delivery by the Chairman of the Council of his 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at a later </w:t>
      </w:r>
      <w:proofErr w:type="gramStart"/>
      <w:r w:rsidRPr="00D13515">
        <w:rPr>
          <w:rFonts w:ascii="Arial" w:hAnsi="Arial" w:cs="Arial"/>
          <w:b/>
          <w:color w:val="000000"/>
          <w:sz w:val="22"/>
          <w:szCs w:val="22"/>
          <w:lang w:bidi="en-US"/>
        </w:rPr>
        <w:t>date;</w:t>
      </w:r>
      <w:proofErr w:type="gramEnd"/>
    </w:p>
    <w:p w14:paraId="3425B9B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w:t>
      </w:r>
      <w:proofErr w:type="gramStart"/>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2652F18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Receipt of the minutes of the last meeting of a </w:t>
      </w:r>
      <w:proofErr w:type="gramStart"/>
      <w:r w:rsidRPr="00D13515">
        <w:rPr>
          <w:rFonts w:ascii="Arial" w:hAnsi="Arial" w:cs="Arial"/>
          <w:color w:val="000000"/>
          <w:sz w:val="22"/>
          <w:szCs w:val="22"/>
          <w:lang w:bidi="en-US"/>
        </w:rPr>
        <w:t>committee;</w:t>
      </w:r>
      <w:proofErr w:type="gramEnd"/>
    </w:p>
    <w:p w14:paraId="5709BE62"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Consideration of the recommendations made by a </w:t>
      </w:r>
      <w:proofErr w:type="gramStart"/>
      <w:r w:rsidRPr="00D13515">
        <w:rPr>
          <w:rFonts w:ascii="Arial" w:hAnsi="Arial" w:cs="Arial"/>
          <w:color w:val="000000"/>
          <w:sz w:val="22"/>
          <w:szCs w:val="22"/>
          <w:lang w:bidi="en-US"/>
        </w:rPr>
        <w:t>committee;</w:t>
      </w:r>
      <w:proofErr w:type="gramEnd"/>
    </w:p>
    <w:p w14:paraId="2BD9A1B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delegation arrangements to committees, sub-committees, staff and other local </w:t>
      </w:r>
      <w:proofErr w:type="gramStart"/>
      <w:r w:rsidRPr="00D13515">
        <w:rPr>
          <w:rFonts w:ascii="Arial" w:hAnsi="Arial" w:cs="Arial"/>
          <w:color w:val="000000"/>
          <w:sz w:val="22"/>
          <w:szCs w:val="22"/>
          <w:lang w:bidi="en-US"/>
        </w:rPr>
        <w:t>authorities;</w:t>
      </w:r>
      <w:proofErr w:type="gramEnd"/>
    </w:p>
    <w:p w14:paraId="571E142B"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the terms of reference for </w:t>
      </w:r>
      <w:proofErr w:type="gramStart"/>
      <w:r w:rsidRPr="00D13515">
        <w:rPr>
          <w:rFonts w:ascii="Arial" w:hAnsi="Arial" w:cs="Arial"/>
          <w:color w:val="000000"/>
          <w:sz w:val="22"/>
          <w:szCs w:val="22"/>
          <w:lang w:bidi="en-US"/>
        </w:rPr>
        <w:t>committees;</w:t>
      </w:r>
      <w:proofErr w:type="gramEnd"/>
    </w:p>
    <w:p w14:paraId="37F886EB"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members to existing </w:t>
      </w:r>
      <w:proofErr w:type="gramStart"/>
      <w:r w:rsidRPr="00D13515">
        <w:rPr>
          <w:rFonts w:ascii="Arial" w:hAnsi="Arial" w:cs="Arial"/>
          <w:color w:val="000000"/>
          <w:sz w:val="22"/>
          <w:szCs w:val="22"/>
          <w:lang w:bidi="en-US"/>
        </w:rPr>
        <w:t>committees;</w:t>
      </w:r>
      <w:proofErr w:type="gramEnd"/>
    </w:p>
    <w:p w14:paraId="545CC24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any new committees in accordance with standing order </w:t>
      </w:r>
      <w:proofErr w:type="gramStart"/>
      <w:r w:rsidRPr="00D13515">
        <w:rPr>
          <w:rFonts w:ascii="Arial" w:hAnsi="Arial" w:cs="Arial"/>
          <w:color w:val="000000"/>
          <w:sz w:val="22"/>
          <w:szCs w:val="22"/>
          <w:lang w:bidi="en-US"/>
        </w:rPr>
        <w:t>4;</w:t>
      </w:r>
      <w:proofErr w:type="gramEnd"/>
    </w:p>
    <w:p w14:paraId="059626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and adoption of appropriate standing orders and financial </w:t>
      </w:r>
      <w:proofErr w:type="gramStart"/>
      <w:r w:rsidRPr="00D13515">
        <w:rPr>
          <w:rFonts w:ascii="Arial" w:hAnsi="Arial" w:cs="Arial"/>
          <w:color w:val="000000"/>
          <w:sz w:val="22"/>
          <w:szCs w:val="22"/>
          <w:lang w:bidi="en-US"/>
        </w:rPr>
        <w:t>regulations;</w:t>
      </w:r>
      <w:proofErr w:type="gramEnd"/>
    </w:p>
    <w:p w14:paraId="6C6281C9"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1A19FFF9"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representation on or work with external bodies and arrangements for reporting </w:t>
      </w:r>
      <w:proofErr w:type="gramStart"/>
      <w:r w:rsidRPr="00D13515">
        <w:rPr>
          <w:rFonts w:ascii="Arial" w:hAnsi="Arial" w:cs="Arial"/>
          <w:color w:val="000000"/>
          <w:sz w:val="22"/>
          <w:szCs w:val="22"/>
          <w:lang w:bidi="en-US"/>
        </w:rPr>
        <w:t>back;</w:t>
      </w:r>
      <w:proofErr w:type="gramEnd"/>
    </w:p>
    <w:p w14:paraId="727DA1F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 xml:space="preserve">ouncil becoming eligible to exercise the general power of competence in the </w:t>
      </w:r>
      <w:proofErr w:type="gramStart"/>
      <w:r w:rsidRPr="00D13515">
        <w:rPr>
          <w:rFonts w:ascii="Arial" w:hAnsi="Arial" w:cs="Arial"/>
          <w:color w:val="000000"/>
          <w:sz w:val="22"/>
          <w:szCs w:val="22"/>
          <w:lang w:bidi="en-US"/>
        </w:rPr>
        <w:t>future;</w:t>
      </w:r>
      <w:proofErr w:type="gramEnd"/>
    </w:p>
    <w:p w14:paraId="58BC390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 xml:space="preserve">assets including buildings and office </w:t>
      </w:r>
      <w:proofErr w:type="gramStart"/>
      <w:r w:rsidRPr="00D13515">
        <w:rPr>
          <w:rFonts w:ascii="Arial" w:hAnsi="Arial" w:cs="Arial"/>
          <w:color w:val="000000"/>
          <w:sz w:val="22"/>
          <w:szCs w:val="22"/>
          <w:lang w:bidi="en-US"/>
        </w:rPr>
        <w:t>equipment;</w:t>
      </w:r>
      <w:proofErr w:type="gramEnd"/>
    </w:p>
    <w:p w14:paraId="47E4C4B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risks;</w:t>
      </w:r>
      <w:proofErr w:type="gramEnd"/>
    </w:p>
    <w:p w14:paraId="2E5C88E3"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and/or staff subscriptions to other </w:t>
      </w:r>
      <w:proofErr w:type="gramStart"/>
      <w:r w:rsidR="00883BA0" w:rsidRPr="00D13515">
        <w:rPr>
          <w:rFonts w:ascii="Arial" w:hAnsi="Arial" w:cs="Arial"/>
          <w:color w:val="000000"/>
          <w:sz w:val="22"/>
          <w:szCs w:val="22"/>
          <w:lang w:bidi="en-US"/>
        </w:rPr>
        <w:t>bodies;</w:t>
      </w:r>
      <w:proofErr w:type="gramEnd"/>
    </w:p>
    <w:p w14:paraId="2EFC3A77"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complaints </w:t>
      </w:r>
      <w:proofErr w:type="gramStart"/>
      <w:r w:rsidR="00883BA0" w:rsidRPr="00D13515">
        <w:rPr>
          <w:rFonts w:ascii="Arial" w:hAnsi="Arial" w:cs="Arial"/>
          <w:color w:val="000000"/>
          <w:sz w:val="22"/>
          <w:szCs w:val="22"/>
          <w:lang w:bidi="en-US"/>
        </w:rPr>
        <w:t>procedure;</w:t>
      </w:r>
      <w:proofErr w:type="gramEnd"/>
    </w:p>
    <w:p w14:paraId="1D5BC47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proofErr w:type="gramStart"/>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648BFB64"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w:t>
      </w:r>
      <w:proofErr w:type="gramStart"/>
      <w:r w:rsidR="00883BA0" w:rsidRPr="00D13515">
        <w:rPr>
          <w:rFonts w:ascii="Arial" w:hAnsi="Arial" w:cs="Arial"/>
          <w:color w:val="000000"/>
          <w:sz w:val="22"/>
          <w:szCs w:val="22"/>
          <w:lang w:bidi="en-US"/>
        </w:rPr>
        <w:t>media;</w:t>
      </w:r>
      <w:proofErr w:type="gramEnd"/>
    </w:p>
    <w:p w14:paraId="69380B16"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 xml:space="preserve">ouncil’s employment policies and </w:t>
      </w:r>
      <w:proofErr w:type="gramStart"/>
      <w:r w:rsidR="00472E93" w:rsidRPr="00D13515">
        <w:rPr>
          <w:rFonts w:ascii="Arial" w:hAnsi="Arial" w:cs="Arial"/>
          <w:color w:val="000000"/>
          <w:sz w:val="22"/>
          <w:szCs w:val="22"/>
          <w:lang w:bidi="en-US"/>
        </w:rPr>
        <w:t>procedures;</w:t>
      </w:r>
      <w:proofErr w:type="gramEnd"/>
    </w:p>
    <w:p w14:paraId="260E2A14"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8710800"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734CAD75"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5FA749F4"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FCCF793"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5428563"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44040FA4"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Chairman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6AD8D6E6"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a committee [or a sub-committee] may convene an extraordinary meeting of the committee [or the sub-committee] at any time. </w:t>
      </w:r>
    </w:p>
    <w:p w14:paraId="1BB92AF8"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a committee [or a sub-committee] does not call an e</w:t>
      </w:r>
      <w:r w:rsidR="00BD1CB6">
        <w:rPr>
          <w:rFonts w:ascii="Arial" w:hAnsi="Arial" w:cs="Arial"/>
          <w:color w:val="000000"/>
          <w:sz w:val="22"/>
          <w:szCs w:val="22"/>
          <w:lang w:bidi="en-US"/>
        </w:rPr>
        <w:t xml:space="preserve">xtraordinary meeting within </w:t>
      </w:r>
      <w:proofErr w:type="gramStart"/>
      <w:r w:rsidR="00BD1CB6">
        <w:rPr>
          <w:rFonts w:ascii="Arial" w:hAnsi="Arial" w:cs="Arial"/>
          <w:color w:val="000000"/>
          <w:sz w:val="22"/>
          <w:szCs w:val="22"/>
          <w:lang w:bidi="en-US"/>
        </w:rPr>
        <w:t xml:space="preserve">(  </w:t>
      </w:r>
      <w:r w:rsidRPr="00D13515">
        <w:rPr>
          <w:rFonts w:ascii="Arial" w:hAnsi="Arial" w:cs="Arial"/>
          <w:color w:val="000000"/>
          <w:sz w:val="22"/>
          <w:szCs w:val="22"/>
          <w:lang w:bidi="en-US"/>
        </w:rPr>
        <w:t>)</w:t>
      </w:r>
      <w:proofErr w:type="gramEnd"/>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   ) members of the committee [or the sub-committee], any (  </w:t>
      </w:r>
      <w:r w:rsidR="004B1097" w:rsidRPr="00D13515">
        <w:rPr>
          <w:rFonts w:ascii="Arial" w:hAnsi="Arial" w:cs="Arial"/>
          <w:color w:val="000000"/>
          <w:sz w:val="22"/>
          <w:szCs w:val="22"/>
          <w:lang w:bidi="en-US"/>
        </w:rPr>
        <w:t xml:space="preserve"> )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29B237D9"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5154BCF"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0D0A251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93D6B26" w14:textId="7777777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4446673" w14:textId="77777777" w:rsidR="00883BA0" w:rsidRPr="00247B24"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6F1B14DA"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7CFBEF8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821AD8A" w14:textId="77777777"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 xml:space="preserve">ouncil and none of those persons has received an absolute majority of votes in their favour, the name of the person having the least number of votes shall be struck off the list and a fresh vote taken. This process shall continue until </w:t>
      </w:r>
      <w:proofErr w:type="gramStart"/>
      <w:r w:rsidRPr="00D13515">
        <w:rPr>
          <w:rFonts w:ascii="Arial" w:hAnsi="Arial" w:cs="Arial"/>
          <w:color w:val="000000"/>
          <w:sz w:val="22"/>
          <w:szCs w:val="22"/>
          <w:lang w:bidi="en-US"/>
        </w:rPr>
        <w:t>a majority of</w:t>
      </w:r>
      <w:proofErr w:type="gramEnd"/>
      <w:r w:rsidRPr="00D13515">
        <w:rPr>
          <w:rFonts w:ascii="Arial" w:hAnsi="Arial" w:cs="Arial"/>
          <w:color w:val="000000"/>
          <w:sz w:val="22"/>
          <w:szCs w:val="22"/>
          <w:lang w:bidi="en-US"/>
        </w:rPr>
        <w:t xml:space="preserve">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chairman of the meeting.</w:t>
      </w:r>
    </w:p>
    <w:p w14:paraId="6F0B85AF"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81482C3"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35E933C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E752BD2"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01EE3CC"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clear days before the meeting. Clear days do not include the day of the notice or the day of the meeting.</w:t>
      </w:r>
    </w:p>
    <w:p w14:paraId="3C15A7AE"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25CE9C40"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clear days before the meeting. </w:t>
      </w:r>
    </w:p>
    <w:p w14:paraId="024D038B"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wording or subject of a proposed motion is considered improper, the Proper Officer shall consult with the chairman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5F8D9920"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56385238"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9B706E9"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0D90E6F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AF8A4A3"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lastRenderedPageBreak/>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FD0C91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7BE98CD"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35F89B42"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correct an inaccuracy in the draft minutes of a </w:t>
      </w:r>
      <w:proofErr w:type="gramStart"/>
      <w:r w:rsidRPr="00D13515">
        <w:rPr>
          <w:rFonts w:ascii="Arial" w:hAnsi="Arial" w:cs="Arial"/>
          <w:color w:val="000000"/>
          <w:sz w:val="22"/>
          <w:szCs w:val="22"/>
          <w:lang w:bidi="en-US"/>
        </w:rPr>
        <w:t>meeting;</w:t>
      </w:r>
      <w:proofErr w:type="gramEnd"/>
    </w:p>
    <w:p w14:paraId="1D6901F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w:t>
      </w:r>
      <w:proofErr w:type="gramStart"/>
      <w:r w:rsidRPr="00D13515">
        <w:rPr>
          <w:rFonts w:ascii="Arial" w:hAnsi="Arial" w:cs="Arial"/>
          <w:color w:val="000000"/>
          <w:sz w:val="22"/>
          <w:szCs w:val="22"/>
          <w:lang w:bidi="en-US"/>
        </w:rPr>
        <w:t>vote;</w:t>
      </w:r>
      <w:proofErr w:type="gramEnd"/>
      <w:r w:rsidRPr="00D13515">
        <w:rPr>
          <w:rFonts w:ascii="Arial" w:hAnsi="Arial" w:cs="Arial"/>
          <w:color w:val="000000"/>
          <w:sz w:val="22"/>
          <w:szCs w:val="22"/>
          <w:lang w:bidi="en-US"/>
        </w:rPr>
        <w:t xml:space="preserve"> </w:t>
      </w:r>
    </w:p>
    <w:p w14:paraId="607CB259"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w:t>
      </w:r>
      <w:proofErr w:type="gramStart"/>
      <w:r w:rsidRPr="00D13515">
        <w:rPr>
          <w:rFonts w:ascii="Arial" w:hAnsi="Arial" w:cs="Arial"/>
          <w:color w:val="000000"/>
          <w:sz w:val="22"/>
          <w:szCs w:val="22"/>
          <w:lang w:bidi="en-US"/>
        </w:rPr>
        <w:t>motion;</w:t>
      </w:r>
      <w:proofErr w:type="gramEnd"/>
      <w:r w:rsidRPr="00D13515">
        <w:rPr>
          <w:rFonts w:ascii="Arial" w:hAnsi="Arial" w:cs="Arial"/>
          <w:color w:val="000000"/>
          <w:sz w:val="22"/>
          <w:szCs w:val="22"/>
          <w:lang w:bidi="en-US"/>
        </w:rPr>
        <w:t xml:space="preserve"> </w:t>
      </w:r>
    </w:p>
    <w:p w14:paraId="2AD2EFD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w:t>
      </w:r>
      <w:proofErr w:type="gramStart"/>
      <w:r w:rsidRPr="00D13515">
        <w:rPr>
          <w:rFonts w:ascii="Arial" w:hAnsi="Arial" w:cs="Arial"/>
          <w:color w:val="000000"/>
          <w:sz w:val="22"/>
          <w:szCs w:val="22"/>
          <w:lang w:bidi="en-US"/>
        </w:rPr>
        <w:t>committee;</w:t>
      </w:r>
      <w:proofErr w:type="gramEnd"/>
    </w:p>
    <w:p w14:paraId="7947564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person to preside at a </w:t>
      </w:r>
      <w:proofErr w:type="gramStart"/>
      <w:r w:rsidRPr="00D13515">
        <w:rPr>
          <w:rFonts w:ascii="Arial" w:hAnsi="Arial" w:cs="Arial"/>
          <w:color w:val="000000"/>
          <w:sz w:val="22"/>
          <w:szCs w:val="22"/>
          <w:lang w:bidi="en-US"/>
        </w:rPr>
        <w:t>meeting;</w:t>
      </w:r>
      <w:proofErr w:type="gramEnd"/>
    </w:p>
    <w:p w14:paraId="40C5DFD3"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0228693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63590200"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require a written </w:t>
      </w:r>
      <w:proofErr w:type="gramStart"/>
      <w:r w:rsidRPr="00D13515">
        <w:rPr>
          <w:rFonts w:ascii="Arial" w:hAnsi="Arial" w:cs="Arial"/>
          <w:color w:val="000000"/>
          <w:sz w:val="22"/>
          <w:szCs w:val="22"/>
          <w:lang w:bidi="en-US"/>
        </w:rPr>
        <w:t>report;</w:t>
      </w:r>
      <w:proofErr w:type="gramEnd"/>
    </w:p>
    <w:p w14:paraId="68AE9B7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committee or sub-committee and their </w:t>
      </w:r>
      <w:proofErr w:type="gramStart"/>
      <w:r w:rsidRPr="00D13515">
        <w:rPr>
          <w:rFonts w:ascii="Arial" w:hAnsi="Arial" w:cs="Arial"/>
          <w:color w:val="000000"/>
          <w:sz w:val="22"/>
          <w:szCs w:val="22"/>
          <w:lang w:bidi="en-US"/>
        </w:rPr>
        <w:t>members;</w:t>
      </w:r>
      <w:proofErr w:type="gramEnd"/>
    </w:p>
    <w:p w14:paraId="0D8FBA9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extend the time limits for </w:t>
      </w:r>
      <w:proofErr w:type="gramStart"/>
      <w:r w:rsidRPr="00D13515">
        <w:rPr>
          <w:rFonts w:ascii="Arial" w:hAnsi="Arial" w:cs="Arial"/>
          <w:color w:val="000000"/>
          <w:sz w:val="22"/>
          <w:szCs w:val="22"/>
          <w:lang w:bidi="en-US"/>
        </w:rPr>
        <w:t>speaking;</w:t>
      </w:r>
      <w:proofErr w:type="gramEnd"/>
    </w:p>
    <w:p w14:paraId="5DF604D3"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w:t>
      </w:r>
      <w:proofErr w:type="gramStart"/>
      <w:r w:rsidRPr="00D13515">
        <w:rPr>
          <w:rFonts w:ascii="Arial" w:hAnsi="Arial" w:cs="Arial"/>
          <w:color w:val="000000"/>
          <w:sz w:val="22"/>
          <w:szCs w:val="22"/>
          <w:lang w:bidi="en-US"/>
        </w:rPr>
        <w:t>interest;</w:t>
      </w:r>
      <w:proofErr w:type="gramEnd"/>
    </w:p>
    <w:p w14:paraId="422407E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not hear further from a councillor or a member of the </w:t>
      </w:r>
      <w:proofErr w:type="gramStart"/>
      <w:r w:rsidRPr="00D13515">
        <w:rPr>
          <w:rFonts w:ascii="Arial" w:hAnsi="Arial" w:cs="Arial"/>
          <w:color w:val="000000"/>
          <w:sz w:val="22"/>
          <w:szCs w:val="22"/>
          <w:lang w:bidi="en-US"/>
        </w:rPr>
        <w:t>public;</w:t>
      </w:r>
      <w:proofErr w:type="gramEnd"/>
    </w:p>
    <w:p w14:paraId="7B50801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w:t>
      </w:r>
      <w:proofErr w:type="gramStart"/>
      <w:r w:rsidRPr="00D13515">
        <w:rPr>
          <w:rFonts w:ascii="Arial" w:hAnsi="Arial" w:cs="Arial"/>
          <w:color w:val="000000"/>
          <w:sz w:val="22"/>
          <w:szCs w:val="22"/>
          <w:lang w:bidi="en-US"/>
        </w:rPr>
        <w:t>conduct;</w:t>
      </w:r>
      <w:proofErr w:type="gramEnd"/>
      <w:r w:rsidRPr="00D13515">
        <w:rPr>
          <w:rFonts w:ascii="Arial" w:hAnsi="Arial" w:cs="Arial"/>
          <w:color w:val="000000"/>
          <w:sz w:val="22"/>
          <w:szCs w:val="22"/>
          <w:lang w:bidi="en-US"/>
        </w:rPr>
        <w:t xml:space="preserve"> </w:t>
      </w:r>
    </w:p>
    <w:p w14:paraId="5A4FA5C9"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w:t>
      </w:r>
      <w:proofErr w:type="gramStart"/>
      <w:r w:rsidRPr="00D13515">
        <w:rPr>
          <w:rFonts w:ascii="Arial" w:hAnsi="Arial" w:cs="Arial"/>
          <w:color w:val="000000"/>
          <w:sz w:val="22"/>
          <w:szCs w:val="22"/>
          <w:lang w:bidi="en-US"/>
        </w:rPr>
        <w:t>meeting;</w:t>
      </w:r>
      <w:proofErr w:type="gramEnd"/>
      <w:r w:rsidRPr="00D13515">
        <w:rPr>
          <w:rFonts w:ascii="Arial" w:hAnsi="Arial" w:cs="Arial"/>
          <w:color w:val="000000"/>
          <w:sz w:val="22"/>
          <w:szCs w:val="22"/>
          <w:lang w:bidi="en-US"/>
        </w:rPr>
        <w:t xml:space="preserve"> </w:t>
      </w:r>
    </w:p>
    <w:p w14:paraId="3C97F459"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roofErr w:type="gramStart"/>
      <w:r w:rsidRPr="00D13515">
        <w:rPr>
          <w:rFonts w:ascii="Arial" w:hAnsi="Arial" w:cs="Arial"/>
          <w:color w:val="000000"/>
          <w:sz w:val="22"/>
          <w:szCs w:val="22"/>
          <w:lang w:bidi="en-US"/>
        </w:rPr>
        <w:t>);</w:t>
      </w:r>
      <w:proofErr w:type="gramEnd"/>
    </w:p>
    <w:p w14:paraId="2C85DC7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26687F4E"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11E8894A"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0E786F8"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6D319C93"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2350B45B"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6A23D1C3"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7B330359"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lastRenderedPageBreak/>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w:t>
      </w:r>
      <w:proofErr w:type="gramStart"/>
      <w:r w:rsidRPr="00D13515">
        <w:rPr>
          <w:rFonts w:ascii="Arial" w:hAnsi="Arial" w:cs="Arial"/>
          <w:b/>
          <w:color w:val="000000"/>
          <w:sz w:val="22"/>
          <w:szCs w:val="22"/>
          <w:lang w:bidi="en-US"/>
        </w:rPr>
        <w:t>e.g.</w:t>
      </w:r>
      <w:proofErr w:type="gramEnd"/>
      <w:r w:rsidRPr="00D13515">
        <w:rPr>
          <w:rFonts w:ascii="Arial" w:hAnsi="Arial" w:cs="Arial"/>
          <w:b/>
          <w:color w:val="000000"/>
          <w:sz w:val="22"/>
          <w:szCs w:val="22"/>
          <w:lang w:bidi="en-US"/>
        </w:rPr>
        <w:t xml:space="preserve"> the Limitation Act 1980).</w:t>
      </w:r>
      <w:r w:rsidR="00B7521E" w:rsidRPr="00D13515">
        <w:rPr>
          <w:rFonts w:ascii="Arial" w:hAnsi="Arial" w:cs="Arial"/>
          <w:b/>
          <w:color w:val="000000"/>
          <w:sz w:val="22"/>
          <w:szCs w:val="22"/>
          <w:lang w:bidi="en-US"/>
        </w:rPr>
        <w:t xml:space="preserve"> </w:t>
      </w:r>
    </w:p>
    <w:p w14:paraId="6F14618B"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7BEF0735"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1BF463E2"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9A890AC"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22C2D979" w14:textId="77777777" w:rsidR="007B6AA4" w:rsidRPr="00EE2E3E" w:rsidRDefault="007B6AA4" w:rsidP="0032195E">
      <w:pPr>
        <w:spacing w:after="200" w:line="276" w:lineRule="auto"/>
        <w:rPr>
          <w:rFonts w:ascii="Arial" w:hAnsi="Arial" w:cs="Arial"/>
          <w:sz w:val="22"/>
        </w:rPr>
      </w:pPr>
    </w:p>
    <w:p w14:paraId="281DB94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17595C64"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5A3A376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066B4FEB"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62EA7BAB" w14:textId="77777777" w:rsidTr="00B438FF">
        <w:tc>
          <w:tcPr>
            <w:tcW w:w="490" w:type="dxa"/>
          </w:tcPr>
          <w:p w14:paraId="5DE5AF61" w14:textId="77777777" w:rsidR="007B6AA4" w:rsidRPr="00D13515" w:rsidRDefault="007B6AA4" w:rsidP="0032195E">
            <w:pPr>
              <w:spacing w:after="200" w:line="276" w:lineRule="auto"/>
              <w:contextualSpacing/>
              <w:rPr>
                <w:rFonts w:ascii="Arial" w:hAnsi="Arial" w:cs="Arial"/>
              </w:rPr>
            </w:pPr>
          </w:p>
        </w:tc>
        <w:tc>
          <w:tcPr>
            <w:tcW w:w="8414" w:type="dxa"/>
          </w:tcPr>
          <w:p w14:paraId="4F86013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7AD19B01" w14:textId="77777777" w:rsidTr="00B438FF">
        <w:tc>
          <w:tcPr>
            <w:tcW w:w="490" w:type="dxa"/>
          </w:tcPr>
          <w:p w14:paraId="58972849" w14:textId="77777777" w:rsidR="007B6AA4" w:rsidRPr="00D13515" w:rsidRDefault="007B6AA4" w:rsidP="0032195E">
            <w:pPr>
              <w:spacing w:after="200" w:line="276" w:lineRule="auto"/>
              <w:contextualSpacing/>
              <w:rPr>
                <w:rFonts w:ascii="Arial" w:hAnsi="Arial" w:cs="Arial"/>
              </w:rPr>
            </w:pPr>
          </w:p>
        </w:tc>
        <w:tc>
          <w:tcPr>
            <w:tcW w:w="8414" w:type="dxa"/>
          </w:tcPr>
          <w:p w14:paraId="39F1583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25000E76" w14:textId="77777777" w:rsidTr="00B438FF">
        <w:tc>
          <w:tcPr>
            <w:tcW w:w="490" w:type="dxa"/>
          </w:tcPr>
          <w:p w14:paraId="56346694" w14:textId="77777777" w:rsidR="007B6AA4" w:rsidRPr="00D13515" w:rsidRDefault="007B6AA4" w:rsidP="0032195E">
            <w:pPr>
              <w:spacing w:after="200" w:line="276" w:lineRule="auto"/>
              <w:contextualSpacing/>
              <w:rPr>
                <w:rFonts w:ascii="Arial" w:hAnsi="Arial" w:cs="Arial"/>
              </w:rPr>
            </w:pPr>
          </w:p>
        </w:tc>
        <w:tc>
          <w:tcPr>
            <w:tcW w:w="8414" w:type="dxa"/>
          </w:tcPr>
          <w:p w14:paraId="3350274A"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7B6AA4" w:rsidRPr="00D13515" w14:paraId="76FD776B" w14:textId="77777777" w:rsidTr="00B438FF">
        <w:tc>
          <w:tcPr>
            <w:tcW w:w="490" w:type="dxa"/>
          </w:tcPr>
          <w:p w14:paraId="0E3790C6" w14:textId="77777777" w:rsidR="007B6AA4" w:rsidRPr="00D13515" w:rsidRDefault="007B6AA4" w:rsidP="0032195E">
            <w:pPr>
              <w:spacing w:after="200" w:line="276" w:lineRule="auto"/>
              <w:contextualSpacing/>
              <w:rPr>
                <w:rFonts w:ascii="Arial" w:hAnsi="Arial" w:cs="Arial"/>
              </w:rPr>
            </w:pPr>
          </w:p>
        </w:tc>
        <w:tc>
          <w:tcPr>
            <w:tcW w:w="8414" w:type="dxa"/>
          </w:tcPr>
          <w:p w14:paraId="04B9AF7C"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14:paraId="628DDA52" w14:textId="77777777"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chairman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were a correct record but his view was not upheld by the meeting and the minutes are confirmed as an accurate record of the proceedings.”</w:t>
            </w:r>
          </w:p>
        </w:tc>
      </w:tr>
      <w:tr w:rsidR="007B6AA4" w:rsidRPr="00D13515" w14:paraId="4843F934" w14:textId="77777777" w:rsidTr="00B438FF">
        <w:tc>
          <w:tcPr>
            <w:tcW w:w="490" w:type="dxa"/>
          </w:tcPr>
          <w:p w14:paraId="74DB38D5"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920320D"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032CDB2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ADFB351" w14:textId="77777777" w:rsidR="007B6AA4" w:rsidRPr="00D13515" w:rsidRDefault="007B6AA4" w:rsidP="0032195E">
            <w:pPr>
              <w:spacing w:after="200" w:line="276" w:lineRule="auto"/>
              <w:contextualSpacing/>
              <w:rPr>
                <w:rFonts w:ascii="Arial" w:hAnsi="Arial" w:cs="Arial"/>
              </w:rPr>
            </w:pPr>
          </w:p>
        </w:tc>
        <w:tc>
          <w:tcPr>
            <w:tcW w:w="8414" w:type="dxa"/>
          </w:tcPr>
          <w:p w14:paraId="22EF0FF5"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14:paraId="5935921A" w14:textId="77777777" w:rsidTr="00B438FF">
        <w:tc>
          <w:tcPr>
            <w:tcW w:w="490" w:type="dxa"/>
          </w:tcPr>
          <w:p w14:paraId="72BC1981" w14:textId="77777777" w:rsidR="007B6AA4" w:rsidRPr="00D13515" w:rsidRDefault="007B6AA4" w:rsidP="0032195E">
            <w:pPr>
              <w:spacing w:after="200" w:line="276" w:lineRule="auto"/>
              <w:contextualSpacing/>
              <w:rPr>
                <w:rFonts w:ascii="Arial" w:hAnsi="Arial" w:cs="Arial"/>
              </w:rPr>
            </w:pPr>
          </w:p>
        </w:tc>
        <w:tc>
          <w:tcPr>
            <w:tcW w:w="8414" w:type="dxa"/>
          </w:tcPr>
          <w:p w14:paraId="352B4CFF"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732C38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1837126"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A98A2AF"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2CA5F25C"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54F84A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06A083E3"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p>
    <w:p w14:paraId="56F05C2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 xml:space="preserve">interest if </w:t>
      </w:r>
      <w:proofErr w:type="gramStart"/>
      <w:r w:rsidR="00537CEB" w:rsidRPr="00D13515">
        <w:rPr>
          <w:rFonts w:ascii="Arial" w:hAnsi="Arial" w:cs="Arial"/>
          <w:color w:val="000000"/>
          <w:sz w:val="22"/>
          <w:szCs w:val="22"/>
          <w:lang w:bidi="en-US"/>
        </w:rPr>
        <w:t>so</w:t>
      </w:r>
      <w:proofErr w:type="gramEnd"/>
      <w:r w:rsidR="00537CEB" w:rsidRPr="00D13515">
        <w:rPr>
          <w:rFonts w:ascii="Arial" w:hAnsi="Arial" w:cs="Arial"/>
          <w:color w:val="000000"/>
          <w:sz w:val="22"/>
          <w:szCs w:val="22"/>
          <w:lang w:bidi="en-US"/>
        </w:rPr>
        <w:t xml:space="preserve">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Pr="00D13515">
        <w:rPr>
          <w:rFonts w:ascii="Arial" w:hAnsi="Arial" w:cs="Arial"/>
          <w:color w:val="000000"/>
          <w:sz w:val="22"/>
          <w:szCs w:val="22"/>
          <w:lang w:bidi="en-US"/>
        </w:rPr>
        <w:t>He may return to the meeting after it has considered the matter in which he had the interest.</w:t>
      </w:r>
    </w:p>
    <w:p w14:paraId="5E0B2E76"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6E0241DA"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67A531FE"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477BC965"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w:t>
      </w:r>
      <w:proofErr w:type="gramStart"/>
      <w:r w:rsidRPr="00D13515">
        <w:rPr>
          <w:rFonts w:ascii="Arial" w:hAnsi="Arial" w:cs="Arial"/>
          <w:color w:val="000000"/>
          <w:sz w:val="22"/>
          <w:szCs w:val="22"/>
          <w:lang w:bidi="en-US"/>
        </w:rPr>
        <w:t>relates;</w:t>
      </w:r>
      <w:proofErr w:type="gramEnd"/>
      <w:r w:rsidRPr="00D13515">
        <w:rPr>
          <w:rFonts w:ascii="Arial" w:hAnsi="Arial" w:cs="Arial"/>
          <w:color w:val="000000"/>
          <w:sz w:val="22"/>
          <w:szCs w:val="22"/>
          <w:lang w:bidi="en-US"/>
        </w:rPr>
        <w:t xml:space="preserve"> </w:t>
      </w:r>
    </w:p>
    <w:p w14:paraId="72EA05A6"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the dispensation is required to participate at a meeting in a discussion only or a discussion and a </w:t>
      </w:r>
      <w:proofErr w:type="gramStart"/>
      <w:r w:rsidRPr="00D13515">
        <w:rPr>
          <w:rFonts w:ascii="Arial" w:hAnsi="Arial" w:cs="Arial"/>
          <w:color w:val="000000"/>
          <w:sz w:val="22"/>
          <w:szCs w:val="22"/>
          <w:lang w:bidi="en-US"/>
        </w:rPr>
        <w:t>vote;</w:t>
      </w:r>
      <w:proofErr w:type="gramEnd"/>
    </w:p>
    <w:p w14:paraId="16E7A8F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049E8B7"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3E719E48"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27D1F5EB"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lastRenderedPageBreak/>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3CD3EFF8"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particular business would be so great a proportion of the meeting transacting the business as to impede the transaction of the </w:t>
      </w:r>
      <w:proofErr w:type="gramStart"/>
      <w:r w:rsidRPr="00D13515">
        <w:rPr>
          <w:rFonts w:ascii="Arial" w:hAnsi="Arial" w:cs="Arial"/>
          <w:b/>
          <w:bCs/>
          <w:color w:val="000000"/>
          <w:spacing w:val="-2"/>
          <w:sz w:val="22"/>
          <w:szCs w:val="22"/>
          <w:lang w:bidi="en-US"/>
        </w:rPr>
        <w:t>business</w:t>
      </w:r>
      <w:r w:rsidR="00573C4E">
        <w:rPr>
          <w:rFonts w:ascii="Arial" w:hAnsi="Arial" w:cs="Arial"/>
          <w:b/>
          <w:bCs/>
          <w:color w:val="000000"/>
          <w:spacing w:val="-2"/>
          <w:sz w:val="22"/>
          <w:szCs w:val="22"/>
          <w:lang w:bidi="en-US"/>
        </w:rPr>
        <w:t>;</w:t>
      </w:r>
      <w:proofErr w:type="gramEnd"/>
      <w:r w:rsidR="00573C4E">
        <w:rPr>
          <w:rFonts w:ascii="Arial" w:hAnsi="Arial" w:cs="Arial"/>
          <w:b/>
          <w:bCs/>
          <w:color w:val="000000"/>
          <w:spacing w:val="-2"/>
          <w:sz w:val="22"/>
          <w:szCs w:val="22"/>
          <w:lang w:bidi="en-US"/>
        </w:rPr>
        <w:t xml:space="preserve"> </w:t>
      </w:r>
    </w:p>
    <w:p w14:paraId="29A9CE6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725FAF3D"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5BD299FD"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96A6F3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4339E8A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F9E12D3" w14:textId="77777777"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D13515">
        <w:rPr>
          <w:rFonts w:ascii="Arial" w:hAnsi="Arial" w:cs="Arial"/>
          <w:color w:val="000000"/>
          <w:sz w:val="22"/>
          <w:szCs w:val="22"/>
          <w:lang w:bidi="en-US"/>
        </w:rPr>
        <w:t>voting rights has breached the C</w:t>
      </w:r>
      <w:r w:rsidRPr="00D13515">
        <w:rPr>
          <w:rFonts w:ascii="Arial" w:hAnsi="Arial" w:cs="Arial"/>
          <w:color w:val="000000"/>
          <w:sz w:val="22"/>
          <w:szCs w:val="22"/>
          <w:lang w:bidi="en-US"/>
        </w:rPr>
        <w:t>ouncil’s code of conduct, the Proper Officer shall, subject to standing</w:t>
      </w:r>
      <w:r w:rsidR="0082584E" w:rsidRPr="00D13515">
        <w:rPr>
          <w:rFonts w:ascii="Arial" w:hAnsi="Arial" w:cs="Arial"/>
          <w:color w:val="000000"/>
          <w:sz w:val="22"/>
          <w:szCs w:val="22"/>
          <w:lang w:bidi="en-US"/>
        </w:rPr>
        <w:t xml:space="preserve"> order 11</w:t>
      </w:r>
      <w:r w:rsidR="00537CEB" w:rsidRPr="00D13515">
        <w:rPr>
          <w:rFonts w:ascii="Arial" w:hAnsi="Arial" w:cs="Arial"/>
          <w:color w:val="000000"/>
          <w:sz w:val="22"/>
          <w:szCs w:val="22"/>
          <w:lang w:bidi="en-US"/>
        </w:rPr>
        <w:t>, report this to the C</w:t>
      </w:r>
      <w:r w:rsidRPr="00D13515">
        <w:rPr>
          <w:rFonts w:ascii="Arial" w:hAnsi="Arial" w:cs="Arial"/>
          <w:color w:val="000000"/>
          <w:sz w:val="22"/>
          <w:szCs w:val="22"/>
          <w:lang w:bidi="en-US"/>
        </w:rPr>
        <w:t>ouncil.</w:t>
      </w:r>
    </w:p>
    <w:p w14:paraId="0E44F42F" w14:textId="77777777"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Where the notification in standing order 14(a</w:t>
      </w:r>
      <w:r w:rsidR="0012268A" w:rsidRPr="00D13515">
        <w:rPr>
          <w:rFonts w:ascii="Arial" w:hAnsi="Arial" w:cs="Arial"/>
          <w:color w:val="000000"/>
          <w:sz w:val="22"/>
          <w:szCs w:val="22"/>
          <w:lang w:bidi="en-US"/>
        </w:rPr>
        <w:t>) relates</w:t>
      </w:r>
      <w:r w:rsidRPr="00D13515">
        <w:rPr>
          <w:rFonts w:ascii="Arial" w:hAnsi="Arial" w:cs="Arial"/>
          <w:color w:val="000000"/>
          <w:sz w:val="22"/>
          <w:szCs w:val="22"/>
          <w:lang w:bidi="en-US"/>
        </w:rPr>
        <w:t xml:space="preserve"> to a complaint made by the Proper Officer, the Proper Officer shall notify the Chairman of Council of this fact, and the Chairman shall nominate another staff member to assume the duties of the Proper Officer in relation to the complaint until it has been determined </w:t>
      </w:r>
      <w:r w:rsidR="00537CEB" w:rsidRPr="00D13515">
        <w:rPr>
          <w:rFonts w:ascii="Arial" w:hAnsi="Arial" w:cs="Arial"/>
          <w:color w:val="000000"/>
          <w:sz w:val="22"/>
          <w:szCs w:val="22"/>
          <w:lang w:bidi="en-US"/>
        </w:rPr>
        <w:t>and the C</w:t>
      </w:r>
      <w:r w:rsidRPr="00D13515">
        <w:rPr>
          <w:rFonts w:ascii="Arial" w:hAnsi="Arial" w:cs="Arial"/>
          <w:color w:val="000000"/>
          <w:sz w:val="22"/>
          <w:szCs w:val="22"/>
          <w:lang w:bidi="en-US"/>
        </w:rPr>
        <w:t>ouncil has agreed what action, if any, to take in accordance with standing order 14(d</w:t>
      </w:r>
      <w:r w:rsidR="0082584E"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06586626" w14:textId="77777777" w:rsidR="00883BA0" w:rsidRPr="00D13515" w:rsidRDefault="00537CEB"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w:t>
      </w:r>
    </w:p>
    <w:p w14:paraId="085386B1" w14:textId="77777777"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sz w:val="22"/>
          <w:szCs w:val="22"/>
        </w:rPr>
        <w:t xml:space="preserve">provide information or evidence </w:t>
      </w:r>
      <w:r w:rsidRPr="00D13515">
        <w:rPr>
          <w:rFonts w:ascii="Arial" w:hAnsi="Arial" w:cs="Arial"/>
          <w:color w:val="000000"/>
          <w:sz w:val="22"/>
          <w:szCs w:val="22"/>
          <w:lang w:bidi="en-US"/>
        </w:rPr>
        <w:t xml:space="preserve">where such disclosure is necessary to </w:t>
      </w:r>
      <w:r w:rsidR="00006C26" w:rsidRPr="00D13515">
        <w:rPr>
          <w:rFonts w:ascii="Arial" w:hAnsi="Arial" w:cs="Arial"/>
          <w:color w:val="000000"/>
          <w:sz w:val="22"/>
          <w:szCs w:val="22"/>
          <w:lang w:bidi="en-US"/>
        </w:rPr>
        <w:t>investigate</w:t>
      </w:r>
      <w:r w:rsidRPr="00D13515">
        <w:rPr>
          <w:rFonts w:ascii="Arial" w:hAnsi="Arial" w:cs="Arial"/>
          <w:color w:val="000000"/>
          <w:sz w:val="22"/>
          <w:szCs w:val="22"/>
          <w:lang w:bidi="en-US"/>
        </w:rPr>
        <w:t xml:space="preserve"> the complaint or is </w:t>
      </w:r>
      <w:r w:rsidR="00006C26" w:rsidRPr="00D13515">
        <w:rPr>
          <w:rFonts w:ascii="Arial" w:hAnsi="Arial" w:cs="Arial"/>
          <w:color w:val="000000"/>
          <w:sz w:val="22"/>
          <w:szCs w:val="22"/>
          <w:lang w:bidi="en-US"/>
        </w:rPr>
        <w:t xml:space="preserve">a legal </w:t>
      </w:r>
      <w:proofErr w:type="gramStart"/>
      <w:r w:rsidR="00006C26" w:rsidRPr="00D13515">
        <w:rPr>
          <w:rFonts w:ascii="Arial" w:hAnsi="Arial" w:cs="Arial"/>
          <w:color w:val="000000"/>
          <w:sz w:val="22"/>
          <w:szCs w:val="22"/>
          <w:lang w:bidi="en-US"/>
        </w:rPr>
        <w:t>requirement</w:t>
      </w:r>
      <w:r w:rsidRPr="00D13515">
        <w:rPr>
          <w:rFonts w:ascii="Arial" w:hAnsi="Arial" w:cs="Arial"/>
          <w:color w:val="000000"/>
          <w:sz w:val="22"/>
          <w:szCs w:val="22"/>
          <w:lang w:bidi="en-US"/>
        </w:rPr>
        <w:t>;</w:t>
      </w:r>
      <w:proofErr w:type="gramEnd"/>
    </w:p>
    <w:p w14:paraId="0762E156" w14:textId="77777777"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 xml:space="preserve">from the person or body with statutory responsibility for investigation of the </w:t>
      </w:r>
      <w:proofErr w:type="gramStart"/>
      <w:r w:rsidRPr="00D13515">
        <w:rPr>
          <w:rFonts w:ascii="Arial" w:hAnsi="Arial" w:cs="Arial"/>
          <w:color w:val="000000"/>
          <w:sz w:val="22"/>
          <w:szCs w:val="22"/>
          <w:lang w:bidi="en-US"/>
        </w:rPr>
        <w:t>matter;</w:t>
      </w:r>
      <w:proofErr w:type="gramEnd"/>
    </w:p>
    <w:p w14:paraId="776B5A15" w14:textId="77777777"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District or Unitary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ouncil shall consider what, if any, action to take against him. Such action excludes disqualification or suspension from office.</w:t>
      </w:r>
    </w:p>
    <w:p w14:paraId="6C6BE085"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1914921"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3DAF1F60"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02537C0C" w14:textId="77777777" w:rsidR="00883BA0" w:rsidRPr="00D13515" w:rsidRDefault="00883BA0" w:rsidP="0032195E">
      <w:pPr>
        <w:spacing w:after="200" w:line="276" w:lineRule="auto"/>
        <w:rPr>
          <w:rFonts w:ascii="Arial" w:hAnsi="Arial" w:cs="Arial"/>
          <w:sz w:val="22"/>
          <w:szCs w:val="22"/>
          <w:lang w:bidi="en-US"/>
        </w:rPr>
      </w:pPr>
    </w:p>
    <w:p w14:paraId="57CA92F4"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11747622"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3BE4B884"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50876257"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D47AE5"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167B947C"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w:t>
      </w:r>
      <w:proofErr w:type="gramStart"/>
      <w:r w:rsidR="00861580">
        <w:rPr>
          <w:rFonts w:ascii="Arial" w:hAnsi="Arial" w:cs="Arial"/>
          <w:i/>
          <w:color w:val="000000"/>
          <w:sz w:val="22"/>
          <w:szCs w:val="22"/>
          <w:lang w:bidi="en-US"/>
        </w:rPr>
        <w:t>committee;</w:t>
      </w:r>
      <w:proofErr w:type="gramEnd"/>
    </w:p>
    <w:p w14:paraId="1DFC251A" w14:textId="77777777"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xml:space="preserve"> days before the meeting confirming his withdrawal of it;</w:t>
      </w:r>
    </w:p>
    <w:p w14:paraId="6D2817EE" w14:textId="77777777" w:rsidR="00883BA0" w:rsidRPr="00D13515"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sidR="0001173E">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w:t>
      </w:r>
      <w:r w:rsidR="00883BA0" w:rsidRPr="00D13515">
        <w:rPr>
          <w:rFonts w:ascii="Arial" w:hAnsi="Arial" w:cs="Arial"/>
          <w:b/>
          <w:bCs/>
          <w:color w:val="000000"/>
          <w:sz w:val="22"/>
          <w:szCs w:val="22"/>
          <w:lang w:bidi="en-US"/>
        </w:rPr>
        <w:t xml:space="preserve">ouncil for the election of a new Chairman of the Council, occasioned by a casual vacancy in his </w:t>
      </w:r>
      <w:proofErr w:type="gramStart"/>
      <w:r w:rsidR="00883BA0" w:rsidRPr="00D13515">
        <w:rPr>
          <w:rFonts w:ascii="Arial" w:hAnsi="Arial" w:cs="Arial"/>
          <w:b/>
          <w:bCs/>
          <w:color w:val="000000"/>
          <w:sz w:val="22"/>
          <w:szCs w:val="22"/>
          <w:lang w:bidi="en-US"/>
        </w:rPr>
        <w:t>office;</w:t>
      </w:r>
      <w:proofErr w:type="gramEnd"/>
    </w:p>
    <w:p w14:paraId="362AFC39"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 xml:space="preserve">facilitate inspection of the minute book by local government </w:t>
      </w:r>
      <w:proofErr w:type="gramStart"/>
      <w:r w:rsidRPr="00466E76">
        <w:rPr>
          <w:rFonts w:ascii="Arial" w:hAnsi="Arial" w:cs="Arial"/>
          <w:b/>
          <w:color w:val="000000"/>
          <w:sz w:val="22"/>
          <w:szCs w:val="22"/>
          <w:lang w:bidi="en-US"/>
        </w:rPr>
        <w:t>electors;</w:t>
      </w:r>
      <w:proofErr w:type="gramEnd"/>
    </w:p>
    <w:p w14:paraId="2A1AECC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receive and retain copies of byelaws made by other local </w:t>
      </w:r>
      <w:proofErr w:type="gramStart"/>
      <w:r w:rsidRPr="00D13515">
        <w:rPr>
          <w:rFonts w:ascii="Arial" w:hAnsi="Arial" w:cs="Arial"/>
          <w:b/>
          <w:bCs/>
          <w:color w:val="000000"/>
          <w:sz w:val="22"/>
          <w:szCs w:val="22"/>
          <w:lang w:bidi="en-US"/>
        </w:rPr>
        <w:t>authorities;</w:t>
      </w:r>
      <w:proofErr w:type="gramEnd"/>
    </w:p>
    <w:p w14:paraId="65FB42FF"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 xml:space="preserve">acceptance of office forms from </w:t>
      </w:r>
      <w:proofErr w:type="gramStart"/>
      <w:r w:rsidR="00883BA0" w:rsidRPr="00D13515">
        <w:rPr>
          <w:rFonts w:ascii="Arial" w:hAnsi="Arial" w:cs="Arial"/>
          <w:bCs/>
          <w:color w:val="000000"/>
          <w:sz w:val="22"/>
          <w:szCs w:val="22"/>
          <w:lang w:bidi="en-US"/>
        </w:rPr>
        <w:t>councillors;</w:t>
      </w:r>
      <w:proofErr w:type="gramEnd"/>
    </w:p>
    <w:p w14:paraId="7346184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w:t>
      </w:r>
      <w:proofErr w:type="gramStart"/>
      <w:r w:rsidR="00883BA0" w:rsidRPr="00D13515">
        <w:rPr>
          <w:rFonts w:ascii="Arial" w:hAnsi="Arial" w:cs="Arial"/>
          <w:color w:val="000000"/>
          <w:sz w:val="22"/>
          <w:szCs w:val="22"/>
          <w:lang w:bidi="en-US"/>
        </w:rPr>
        <w:t>interests;</w:t>
      </w:r>
      <w:proofErr w:type="gramEnd"/>
    </w:p>
    <w:p w14:paraId="631DA43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 xml:space="preserve">policies and </w:t>
      </w:r>
      <w:proofErr w:type="gramStart"/>
      <w:r w:rsidRPr="00D13515">
        <w:rPr>
          <w:rFonts w:ascii="Arial" w:hAnsi="Arial" w:cs="Arial"/>
          <w:color w:val="000000"/>
          <w:sz w:val="22"/>
          <w:szCs w:val="22"/>
          <w:lang w:bidi="en-US"/>
        </w:rPr>
        <w:t>procedures;</w:t>
      </w:r>
      <w:proofErr w:type="gramEnd"/>
    </w:p>
    <w:p w14:paraId="0330F4B3"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proofErr w:type="gramStart"/>
      <w:r w:rsidR="007438EA" w:rsidRPr="00093283">
        <w:rPr>
          <w:rFonts w:ascii="Arial" w:hAnsi="Arial" w:cs="Arial"/>
          <w:color w:val="000000"/>
          <w:sz w:val="22"/>
          <w:szCs w:val="22"/>
          <w:lang w:bidi="en-US"/>
        </w:rPr>
        <w:t>)</w:t>
      </w:r>
      <w:r w:rsidR="00861580" w:rsidRPr="00093283">
        <w:rPr>
          <w:rFonts w:ascii="Arial" w:hAnsi="Arial" w:cs="Arial"/>
          <w:color w:val="000000"/>
          <w:sz w:val="22"/>
          <w:szCs w:val="22"/>
          <w:lang w:bidi="en-US"/>
        </w:rPr>
        <w:t>;</w:t>
      </w:r>
      <w:proofErr w:type="gramEnd"/>
    </w:p>
    <w:p w14:paraId="08282509"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 xml:space="preserve">ouncil except where there is a resolution to the </w:t>
      </w:r>
      <w:proofErr w:type="gramStart"/>
      <w:r w:rsidRPr="00D13515">
        <w:rPr>
          <w:rFonts w:ascii="Arial" w:hAnsi="Arial" w:cs="Arial"/>
          <w:color w:val="000000"/>
          <w:sz w:val="22"/>
          <w:szCs w:val="22"/>
          <w:lang w:bidi="en-US"/>
        </w:rPr>
        <w:t>contrary;</w:t>
      </w:r>
      <w:proofErr w:type="gramEnd"/>
    </w:p>
    <w:p w14:paraId="072191FB"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proofErr w:type="gramStart"/>
      <w:r w:rsidR="00D02918" w:rsidRPr="00D13515">
        <w:rPr>
          <w:rFonts w:ascii="Arial" w:hAnsi="Arial" w:cs="Arial"/>
          <w:color w:val="000000"/>
          <w:sz w:val="22"/>
          <w:szCs w:val="22"/>
          <w:lang w:bidi="en-US"/>
        </w:rPr>
        <w:t>e.g.</w:t>
      </w:r>
      <w:proofErr w:type="gramEnd"/>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DEA0E2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 xml:space="preserve">for legal deeds to be </w:t>
      </w:r>
      <w:proofErr w:type="gramStart"/>
      <w:r w:rsidR="00A86D1A">
        <w:rPr>
          <w:rFonts w:ascii="Arial" w:hAnsi="Arial" w:cs="Arial"/>
          <w:color w:val="000000"/>
          <w:sz w:val="22"/>
          <w:szCs w:val="22"/>
          <w:lang w:bidi="en-US"/>
        </w:rPr>
        <w:t>executed</w:t>
      </w:r>
      <w:r w:rsidR="0076461D">
        <w:rPr>
          <w:rFonts w:ascii="Arial" w:hAnsi="Arial" w:cs="Arial"/>
          <w:color w:val="000000"/>
          <w:sz w:val="22"/>
          <w:szCs w:val="22"/>
          <w:lang w:bidi="en-US"/>
        </w:rPr>
        <w:t>;</w:t>
      </w:r>
      <w:proofErr w:type="gramEnd"/>
      <w:r w:rsidR="003D589A">
        <w:rPr>
          <w:rFonts w:ascii="Arial" w:hAnsi="Arial" w:cs="Arial"/>
          <w:color w:val="000000"/>
          <w:sz w:val="22"/>
          <w:szCs w:val="22"/>
          <w:lang w:bidi="en-US"/>
        </w:rPr>
        <w:t xml:space="preserve"> </w:t>
      </w:r>
    </w:p>
    <w:p w14:paraId="072D15A2"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proofErr w:type="gramStart"/>
      <w:r>
        <w:rPr>
          <w:rFonts w:ascii="Arial" w:hAnsi="Arial" w:cs="Arial"/>
          <w:i/>
          <w:iCs/>
          <w:color w:val="000000"/>
          <w:sz w:val="22"/>
          <w:szCs w:val="22"/>
          <w:lang w:bidi="en-US"/>
        </w:rPr>
        <w:t>);</w:t>
      </w:r>
      <w:proofErr w:type="gramEnd"/>
    </w:p>
    <w:p w14:paraId="67A3AE48"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w:t>
      </w:r>
      <w:proofErr w:type="gramStart"/>
      <w:r w:rsidRPr="00D13515">
        <w:rPr>
          <w:rFonts w:ascii="Arial" w:hAnsi="Arial" w:cs="Arial"/>
          <w:color w:val="000000"/>
          <w:sz w:val="22"/>
          <w:szCs w:val="22"/>
          <w:lang w:bidi="en-US"/>
        </w:rPr>
        <w:t>regulations;</w:t>
      </w:r>
      <w:proofErr w:type="gramEnd"/>
    </w:p>
    <w:p w14:paraId="0D61F679"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 xml:space="preserve">ouncil’s response to the local planning authority in a book for such </w:t>
      </w:r>
      <w:proofErr w:type="gramStart"/>
      <w:r w:rsidRPr="00D13515">
        <w:rPr>
          <w:rFonts w:ascii="Arial" w:hAnsi="Arial" w:cs="Arial"/>
          <w:color w:val="000000"/>
          <w:sz w:val="22"/>
          <w:szCs w:val="22"/>
          <w:lang w:bidi="en-US"/>
        </w:rPr>
        <w:t>purpose;</w:t>
      </w:r>
      <w:proofErr w:type="gramEnd"/>
    </w:p>
    <w:p w14:paraId="02392C2B"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ouncil to the [Chairman or in his absence the Vice-Chairman</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[Chairman or in his absence Vice-Chairman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xml:space="preserve">) of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 OR [(   ) committee];</w:t>
      </w:r>
    </w:p>
    <w:p w14:paraId="6660278A"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11D9C2A3"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6A0CA81A"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0299D2D4"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6239B946"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5B859D5A"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2FF27E42"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04E2676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7CA64B9C"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12AF946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4DD59FB"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AD1EA37"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12133FE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Responsible Financial Officer shall supply to each councillor as soon as practicable after 30 June, 30 September and 31 December in each year a statement to summarise:</w:t>
      </w:r>
    </w:p>
    <w:p w14:paraId="07869D5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w:t>
      </w:r>
      <w:proofErr w:type="gramStart"/>
      <w:r w:rsidR="00883BA0" w:rsidRPr="00D13515">
        <w:rPr>
          <w:rFonts w:ascii="Arial" w:hAnsi="Arial" w:cs="Arial"/>
          <w:color w:val="000000"/>
          <w:sz w:val="22"/>
          <w:szCs w:val="22"/>
          <w:lang w:bidi="en-US"/>
        </w:rPr>
        <w:t>quarter;</w:t>
      </w:r>
      <w:proofErr w:type="gramEnd"/>
      <w:r w:rsidR="00883BA0" w:rsidRPr="00D13515">
        <w:rPr>
          <w:rFonts w:ascii="Arial" w:hAnsi="Arial" w:cs="Arial"/>
          <w:color w:val="000000"/>
          <w:sz w:val="22"/>
          <w:szCs w:val="22"/>
          <w:lang w:bidi="en-US"/>
        </w:rPr>
        <w:t xml:space="preserve"> </w:t>
      </w:r>
    </w:p>
    <w:p w14:paraId="524EDD15"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 xml:space="preserve">for the year to </w:t>
      </w:r>
      <w:proofErr w:type="gramStart"/>
      <w:r w:rsidR="00883BA0" w:rsidRPr="00D13515">
        <w:rPr>
          <w:rFonts w:ascii="Arial" w:hAnsi="Arial" w:cs="Arial"/>
          <w:color w:val="000000"/>
          <w:sz w:val="22"/>
          <w:szCs w:val="22"/>
          <w:lang w:bidi="en-US"/>
        </w:rPr>
        <w:t>date;</w:t>
      </w:r>
      <w:proofErr w:type="gramEnd"/>
    </w:p>
    <w:p w14:paraId="36845D99"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0F0790CD"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304AB04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3C58BF20"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33A8FEB9"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7540DFB6"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54D34785"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86BA3A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64719AC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54A9F39"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4ACB47FD"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keeping of accounting records and systems of internal </w:t>
      </w:r>
      <w:proofErr w:type="gramStart"/>
      <w:r w:rsidRPr="00D13515">
        <w:rPr>
          <w:rFonts w:ascii="Arial" w:hAnsi="Arial" w:cs="Arial"/>
          <w:color w:val="000000"/>
          <w:sz w:val="22"/>
          <w:szCs w:val="22"/>
          <w:lang w:bidi="en-US"/>
        </w:rPr>
        <w:t>controls;</w:t>
      </w:r>
      <w:proofErr w:type="gramEnd"/>
    </w:p>
    <w:p w14:paraId="73959F88"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 xml:space="preserve">f financial risks faced by the </w:t>
      </w:r>
      <w:proofErr w:type="gramStart"/>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4E161074"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work of the independent internal auditor in accordance with proper practices and the receipt of regular reports from the internal auditor, which shall be required at least </w:t>
      </w:r>
      <w:proofErr w:type="gramStart"/>
      <w:r w:rsidRPr="00D13515">
        <w:rPr>
          <w:rFonts w:ascii="Arial" w:hAnsi="Arial" w:cs="Arial"/>
          <w:color w:val="000000"/>
          <w:sz w:val="22"/>
          <w:szCs w:val="22"/>
          <w:lang w:bidi="en-US"/>
        </w:rPr>
        <w:t>annually;</w:t>
      </w:r>
      <w:proofErr w:type="gramEnd"/>
    </w:p>
    <w:p w14:paraId="3F820948"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7AAAF282" w14:textId="77777777"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Pr="00D13515">
        <w:rPr>
          <w:rFonts w:ascii="Arial" w:hAnsi="Arial" w:cs="Arial"/>
          <w:b/>
          <w:color w:val="000000"/>
          <w:sz w:val="22"/>
          <w:szCs w:val="22"/>
          <w:lang w:bidi="en-US"/>
        </w:rPr>
        <w:t>£25,000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0B265FE3"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5A394847" w14:textId="77777777" w:rsidR="00883BA0" w:rsidRPr="00D13515" w:rsidRDefault="00403AB6"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A</w:t>
      </w:r>
      <w:r w:rsidR="006A5A1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contract </w:t>
      </w:r>
      <w:r w:rsidR="00CF4519" w:rsidRPr="00D13515">
        <w:rPr>
          <w:rFonts w:ascii="Arial" w:hAnsi="Arial" w:cs="Arial"/>
          <w:b/>
          <w:bCs/>
          <w:color w:val="000000"/>
          <w:sz w:val="22"/>
          <w:szCs w:val="22"/>
          <w:lang w:bidi="en-US"/>
        </w:rPr>
        <w:t>regulated by</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the </w:t>
      </w:r>
      <w:r w:rsidRPr="00D13515">
        <w:rPr>
          <w:rFonts w:ascii="Arial" w:hAnsi="Arial" w:cs="Arial"/>
          <w:b/>
          <w:sz w:val="22"/>
          <w:szCs w:val="22"/>
        </w:rPr>
        <w:t>Public</w:t>
      </w:r>
      <w:r w:rsidR="00A74841" w:rsidRPr="00D13515">
        <w:rPr>
          <w:rFonts w:ascii="Arial" w:hAnsi="Arial" w:cs="Arial"/>
          <w:b/>
          <w:bCs/>
          <w:color w:val="000000"/>
          <w:sz w:val="22"/>
          <w:szCs w:val="22"/>
          <w:lang w:bidi="en-US"/>
        </w:rPr>
        <w:t xml:space="preserve"> Contracts Regulations 2015 </w:t>
      </w:r>
      <w:r w:rsidR="00883BA0" w:rsidRPr="00D13515">
        <w:rPr>
          <w:rFonts w:ascii="Arial" w:hAnsi="Arial" w:cs="Arial"/>
          <w:b/>
          <w:bCs/>
          <w:color w:val="000000"/>
          <w:sz w:val="22"/>
          <w:szCs w:val="22"/>
          <w:lang w:bidi="en-US"/>
        </w:rPr>
        <w:t>with an estimated value in excess of</w:t>
      </w:r>
      <w:r w:rsidR="00313C75" w:rsidRPr="00D13515">
        <w:rPr>
          <w:rFonts w:ascii="Arial" w:hAnsi="Arial" w:cs="Arial"/>
          <w:b/>
          <w:bCs/>
          <w:color w:val="000000"/>
          <w:sz w:val="22"/>
          <w:szCs w:val="22"/>
          <w:lang w:bidi="en-US"/>
        </w:rPr>
        <w:t xml:space="preserve"> </w:t>
      </w:r>
      <w:r w:rsidR="00C53D82" w:rsidRPr="00D13515">
        <w:rPr>
          <w:rFonts w:ascii="Arial" w:hAnsi="Arial" w:cs="Arial"/>
          <w:b/>
          <w:bCs/>
          <w:color w:val="000000"/>
          <w:sz w:val="22"/>
          <w:szCs w:val="22"/>
          <w:lang w:bidi="en-US"/>
        </w:rPr>
        <w:t>£25,000</w:t>
      </w:r>
      <w:r w:rsidR="00712190" w:rsidRPr="00D13515">
        <w:rPr>
          <w:rFonts w:ascii="Arial" w:hAnsi="Arial" w:cs="Arial"/>
          <w:b/>
          <w:bCs/>
          <w:color w:val="000000"/>
          <w:sz w:val="22"/>
          <w:szCs w:val="22"/>
          <w:lang w:bidi="en-US"/>
        </w:rPr>
        <w:t xml:space="preserve"> but less than the relevant thresholds in standing order </w:t>
      </w:r>
      <w:r w:rsidR="00FF5D57" w:rsidRPr="00D13515">
        <w:rPr>
          <w:rFonts w:ascii="Arial" w:hAnsi="Arial" w:cs="Arial"/>
          <w:b/>
          <w:bCs/>
          <w:color w:val="000000"/>
          <w:sz w:val="22"/>
          <w:szCs w:val="22"/>
          <w:lang w:bidi="en-US"/>
        </w:rPr>
        <w:t xml:space="preserve">18(f) </w:t>
      </w:r>
      <w:r w:rsidR="00564944" w:rsidRPr="00D13515">
        <w:rPr>
          <w:rFonts w:ascii="Arial" w:hAnsi="Arial" w:cs="Arial"/>
          <w:b/>
          <w:bCs/>
          <w:color w:val="000000"/>
          <w:sz w:val="22"/>
          <w:szCs w:val="22"/>
          <w:lang w:bidi="en-US"/>
        </w:rPr>
        <w:t xml:space="preserve">is subject </w:t>
      </w:r>
      <w:r w:rsidR="00916CCE" w:rsidRPr="00D13515">
        <w:rPr>
          <w:rFonts w:ascii="Arial" w:hAnsi="Arial" w:cs="Arial"/>
          <w:b/>
          <w:bCs/>
          <w:color w:val="000000"/>
          <w:sz w:val="22"/>
          <w:szCs w:val="22"/>
          <w:lang w:bidi="en-US"/>
        </w:rPr>
        <w:t xml:space="preserve">to </w:t>
      </w:r>
      <w:r w:rsidR="003D00A6" w:rsidRPr="00D13515">
        <w:rPr>
          <w:rFonts w:ascii="Arial" w:hAnsi="Arial" w:cs="Arial"/>
          <w:b/>
          <w:bCs/>
          <w:color w:val="000000"/>
          <w:sz w:val="22"/>
          <w:szCs w:val="22"/>
          <w:lang w:bidi="en-US"/>
        </w:rPr>
        <w:t>Regulations</w:t>
      </w:r>
      <w:r w:rsidR="00C43F23">
        <w:rPr>
          <w:rFonts w:ascii="Arial" w:hAnsi="Arial" w:cs="Arial"/>
          <w:b/>
          <w:bCs/>
          <w:color w:val="000000"/>
          <w:sz w:val="22"/>
          <w:szCs w:val="22"/>
          <w:lang w:bidi="en-US"/>
        </w:rPr>
        <w:t xml:space="preserve"> 109-</w:t>
      </w:r>
      <w:r w:rsidR="00032275" w:rsidRPr="00D13515">
        <w:rPr>
          <w:rFonts w:ascii="Arial" w:hAnsi="Arial" w:cs="Arial"/>
          <w:b/>
          <w:bCs/>
          <w:color w:val="000000"/>
          <w:sz w:val="22"/>
          <w:szCs w:val="22"/>
          <w:lang w:bidi="en-US"/>
        </w:rPr>
        <w:t>114 of</w:t>
      </w:r>
      <w:r w:rsidR="00B7521E" w:rsidRPr="00D13515">
        <w:rPr>
          <w:rFonts w:ascii="Arial" w:hAnsi="Arial" w:cs="Arial"/>
          <w:b/>
          <w:bCs/>
          <w:color w:val="000000"/>
          <w:sz w:val="22"/>
          <w:szCs w:val="22"/>
          <w:lang w:bidi="en-US"/>
        </w:rPr>
        <w:t xml:space="preserve"> </w:t>
      </w:r>
      <w:r w:rsidR="00564944" w:rsidRPr="00D13515">
        <w:rPr>
          <w:rFonts w:ascii="Arial" w:hAnsi="Arial" w:cs="Arial"/>
          <w:b/>
          <w:bCs/>
          <w:color w:val="000000"/>
          <w:sz w:val="22"/>
          <w:szCs w:val="22"/>
          <w:lang w:bidi="en-US"/>
        </w:rPr>
        <w:t xml:space="preserve">the </w:t>
      </w:r>
      <w:r w:rsidR="007450D4" w:rsidRPr="00D13515">
        <w:rPr>
          <w:rFonts w:ascii="Arial" w:hAnsi="Arial" w:cs="Arial"/>
          <w:b/>
          <w:bCs/>
          <w:color w:val="000000"/>
          <w:sz w:val="22"/>
          <w:szCs w:val="22"/>
          <w:lang w:bidi="en-US"/>
        </w:rPr>
        <w:t>Public Contracts Regulations 2015</w:t>
      </w:r>
      <w:r w:rsidR="00032275" w:rsidRPr="00D13515">
        <w:rPr>
          <w:rFonts w:ascii="Arial" w:hAnsi="Arial" w:cs="Arial"/>
          <w:b/>
          <w:sz w:val="22"/>
          <w:szCs w:val="22"/>
        </w:rPr>
        <w:t xml:space="preserve"> w</w:t>
      </w:r>
      <w:r w:rsidR="00032275" w:rsidRPr="00D13515">
        <w:rPr>
          <w:rFonts w:ascii="Arial" w:hAnsi="Arial" w:cs="Arial"/>
          <w:b/>
          <w:bCs/>
          <w:color w:val="000000"/>
          <w:sz w:val="22"/>
          <w:szCs w:val="22"/>
          <w:lang w:bidi="en-US"/>
        </w:rPr>
        <w:t xml:space="preserve">hich include </w:t>
      </w:r>
      <w:r w:rsidR="0023055F" w:rsidRPr="00D13515">
        <w:rPr>
          <w:rFonts w:ascii="Arial" w:hAnsi="Arial" w:cs="Arial"/>
          <w:b/>
          <w:bCs/>
          <w:color w:val="000000"/>
          <w:sz w:val="22"/>
          <w:szCs w:val="22"/>
          <w:lang w:bidi="en-US"/>
        </w:rPr>
        <w:t xml:space="preserve">a requirement </w:t>
      </w:r>
      <w:r w:rsidR="00E80B39" w:rsidRPr="00D13515">
        <w:rPr>
          <w:rFonts w:ascii="Arial" w:hAnsi="Arial" w:cs="Arial"/>
          <w:b/>
          <w:bCs/>
          <w:color w:val="000000"/>
          <w:sz w:val="22"/>
          <w:szCs w:val="22"/>
          <w:lang w:bidi="en-US"/>
        </w:rPr>
        <w:t>on the C</w:t>
      </w:r>
      <w:r w:rsidR="00564944" w:rsidRPr="00D13515">
        <w:rPr>
          <w:rFonts w:ascii="Arial" w:hAnsi="Arial" w:cs="Arial"/>
          <w:b/>
          <w:bCs/>
          <w:color w:val="000000"/>
          <w:sz w:val="22"/>
          <w:szCs w:val="22"/>
          <w:lang w:bidi="en-US"/>
        </w:rPr>
        <w:t>ouncil to</w:t>
      </w:r>
      <w:r w:rsidR="00B7521E" w:rsidRPr="00D13515">
        <w:rPr>
          <w:rFonts w:ascii="Arial" w:hAnsi="Arial" w:cs="Arial"/>
          <w:b/>
          <w:bCs/>
          <w:color w:val="000000"/>
          <w:sz w:val="22"/>
          <w:szCs w:val="22"/>
          <w:lang w:bidi="en-US"/>
        </w:rPr>
        <w:t xml:space="preserve"> </w:t>
      </w:r>
      <w:r w:rsidR="00032275" w:rsidRPr="00D13515">
        <w:rPr>
          <w:rFonts w:ascii="Arial" w:hAnsi="Arial" w:cs="Arial"/>
          <w:b/>
          <w:bCs/>
          <w:color w:val="000000"/>
          <w:sz w:val="22"/>
          <w:szCs w:val="22"/>
          <w:lang w:bidi="en-US"/>
        </w:rPr>
        <w:t>adverti</w:t>
      </w:r>
      <w:r w:rsidR="0023055F" w:rsidRPr="00D13515">
        <w:rPr>
          <w:rFonts w:ascii="Arial" w:hAnsi="Arial" w:cs="Arial"/>
          <w:b/>
          <w:bCs/>
          <w:color w:val="000000"/>
          <w:sz w:val="22"/>
          <w:szCs w:val="22"/>
          <w:lang w:bidi="en-US"/>
        </w:rPr>
        <w:t>se</w:t>
      </w:r>
      <w:r w:rsidR="00032275" w:rsidRPr="00D13515">
        <w:rPr>
          <w:rFonts w:ascii="Arial" w:hAnsi="Arial" w:cs="Arial"/>
          <w:b/>
          <w:bCs/>
          <w:color w:val="000000"/>
          <w:sz w:val="22"/>
          <w:szCs w:val="22"/>
          <w:lang w:bidi="en-US"/>
        </w:rPr>
        <w:t xml:space="preserve"> t</w:t>
      </w:r>
      <w:r w:rsidR="00023AAA" w:rsidRPr="00D13515">
        <w:rPr>
          <w:rFonts w:ascii="Arial" w:hAnsi="Arial" w:cs="Arial"/>
          <w:b/>
          <w:bCs/>
          <w:color w:val="000000"/>
          <w:sz w:val="22"/>
          <w:szCs w:val="22"/>
          <w:lang w:bidi="en-US"/>
        </w:rPr>
        <w:t>he contract opportunity on the Contracts Finder</w:t>
      </w:r>
      <w:r w:rsidR="00032275" w:rsidRPr="00D13515">
        <w:rPr>
          <w:rFonts w:ascii="Arial" w:hAnsi="Arial" w:cs="Arial"/>
          <w:b/>
          <w:bCs/>
          <w:color w:val="000000"/>
          <w:sz w:val="22"/>
          <w:szCs w:val="22"/>
          <w:lang w:bidi="en-US"/>
        </w:rPr>
        <w:t xml:space="preserve"> website</w:t>
      </w:r>
      <w:r w:rsidR="00564944" w:rsidRPr="00D13515">
        <w:rPr>
          <w:rFonts w:ascii="Arial" w:hAnsi="Arial" w:cs="Arial"/>
          <w:b/>
          <w:bCs/>
          <w:color w:val="000000"/>
          <w:sz w:val="22"/>
          <w:szCs w:val="22"/>
          <w:lang w:bidi="en-US"/>
        </w:rPr>
        <w:t xml:space="preserve"> regardless of what other means it uses to advertise the opportunity</w:t>
      </w:r>
      <w:r w:rsidR="00250218">
        <w:rPr>
          <w:rFonts w:ascii="Arial" w:hAnsi="Arial" w:cs="Arial"/>
          <w:b/>
          <w:bCs/>
          <w:color w:val="000000"/>
          <w:sz w:val="22"/>
          <w:szCs w:val="22"/>
          <w:lang w:bidi="en-US"/>
        </w:rPr>
        <w:t xml:space="preserve"> unless it propose</w:t>
      </w:r>
      <w:r w:rsidR="00093283">
        <w:rPr>
          <w:rFonts w:ascii="Arial" w:hAnsi="Arial" w:cs="Arial"/>
          <w:b/>
          <w:bCs/>
          <w:color w:val="000000"/>
          <w:sz w:val="22"/>
          <w:szCs w:val="22"/>
          <w:lang w:bidi="en-US"/>
        </w:rPr>
        <w:t>s</w:t>
      </w:r>
      <w:r w:rsidR="00250218">
        <w:rPr>
          <w:rFonts w:ascii="Arial" w:hAnsi="Arial" w:cs="Arial"/>
          <w:b/>
          <w:bCs/>
          <w:color w:val="000000"/>
          <w:sz w:val="22"/>
          <w:szCs w:val="22"/>
          <w:lang w:bidi="en-US"/>
        </w:rPr>
        <w:t xml:space="preserve"> to use an existing list of approved suppliers (framework agreement)</w:t>
      </w:r>
      <w:r w:rsidR="00564944" w:rsidRPr="00D13515">
        <w:rPr>
          <w:rFonts w:ascii="Arial" w:hAnsi="Arial" w:cs="Arial"/>
          <w:b/>
          <w:bCs/>
          <w:color w:val="000000"/>
          <w:sz w:val="22"/>
          <w:szCs w:val="22"/>
          <w:lang w:bidi="en-US"/>
        </w:rPr>
        <w:t>.</w:t>
      </w:r>
    </w:p>
    <w:p w14:paraId="6296AA33"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490C61A2"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specification for the goods, materials, services or the execution of works shall be drawn </w:t>
      </w:r>
      <w:proofErr w:type="gramStart"/>
      <w:r w:rsidRPr="00D13515">
        <w:rPr>
          <w:rFonts w:ascii="Arial" w:hAnsi="Arial" w:cs="Arial"/>
          <w:color w:val="000000"/>
          <w:sz w:val="22"/>
          <w:szCs w:val="22"/>
          <w:lang w:bidi="en-US"/>
        </w:rPr>
        <w:t>up;</w:t>
      </w:r>
      <w:proofErr w:type="gramEnd"/>
    </w:p>
    <w:p w14:paraId="7B0A6E65"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 xml:space="preserve">ouncil’s written response to the tender and (iv) the prohibition on prospective contractors contacting councillors or staff to encourage or support their tender outside the prescribed </w:t>
      </w:r>
      <w:proofErr w:type="gramStart"/>
      <w:r w:rsidRPr="00D13515">
        <w:rPr>
          <w:rFonts w:ascii="Arial" w:hAnsi="Arial" w:cs="Arial"/>
          <w:color w:val="000000"/>
          <w:sz w:val="22"/>
          <w:szCs w:val="22"/>
          <w:lang w:bidi="en-US"/>
        </w:rPr>
        <w:t>process;</w:t>
      </w:r>
      <w:proofErr w:type="gramEnd"/>
    </w:p>
    <w:p w14:paraId="5A3A2422"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w:t>
      </w:r>
      <w:proofErr w:type="gramStart"/>
      <w:r w:rsidRPr="00D13515">
        <w:rPr>
          <w:rFonts w:ascii="Arial" w:hAnsi="Arial" w:cs="Arial"/>
          <w:color w:val="000000"/>
          <w:sz w:val="22"/>
          <w:szCs w:val="22"/>
          <w:lang w:bidi="en-US"/>
        </w:rPr>
        <w:t>appropriate;</w:t>
      </w:r>
      <w:proofErr w:type="gramEnd"/>
      <w:r w:rsidRPr="00D13515">
        <w:rPr>
          <w:rFonts w:ascii="Arial" w:hAnsi="Arial" w:cs="Arial"/>
          <w:color w:val="000000"/>
          <w:sz w:val="22"/>
          <w:szCs w:val="22"/>
          <w:lang w:bidi="en-US"/>
        </w:rPr>
        <w:t xml:space="preserve"> </w:t>
      </w:r>
    </w:p>
    <w:p w14:paraId="0389078B"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w:t>
      </w:r>
      <w:proofErr w:type="gramStart"/>
      <w:r w:rsidRPr="00D13515">
        <w:rPr>
          <w:rFonts w:ascii="Arial" w:hAnsi="Arial" w:cs="Arial"/>
          <w:color w:val="000000"/>
          <w:sz w:val="22"/>
          <w:szCs w:val="22"/>
          <w:lang w:bidi="en-US"/>
        </w:rPr>
        <w:t>Officer;</w:t>
      </w:r>
      <w:proofErr w:type="gramEnd"/>
      <w:r w:rsidRPr="00D13515">
        <w:rPr>
          <w:rFonts w:ascii="Arial" w:hAnsi="Arial" w:cs="Arial"/>
          <w:color w:val="000000"/>
          <w:sz w:val="22"/>
          <w:szCs w:val="22"/>
          <w:lang w:bidi="en-US"/>
        </w:rPr>
        <w:t xml:space="preserve"> </w:t>
      </w:r>
    </w:p>
    <w:p w14:paraId="3AF31525"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w:t>
      </w:r>
      <w:proofErr w:type="gramStart"/>
      <w:r w:rsidRPr="00D13515">
        <w:rPr>
          <w:rFonts w:ascii="Arial" w:hAnsi="Arial" w:cs="Arial"/>
          <w:color w:val="000000"/>
          <w:sz w:val="22"/>
          <w:szCs w:val="22"/>
          <w:lang w:bidi="en-US"/>
        </w:rPr>
        <w:t>passed;</w:t>
      </w:r>
      <w:proofErr w:type="gramEnd"/>
      <w:r w:rsidRPr="00D13515">
        <w:rPr>
          <w:rFonts w:ascii="Arial" w:hAnsi="Arial" w:cs="Arial"/>
          <w:color w:val="000000"/>
          <w:sz w:val="22"/>
          <w:szCs w:val="22"/>
          <w:lang w:bidi="en-US"/>
        </w:rPr>
        <w:t xml:space="preserve"> </w:t>
      </w:r>
    </w:p>
    <w:p w14:paraId="1A7F0862"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16714636"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129F3859" w14:textId="77777777" w:rsidR="00735162" w:rsidRPr="00D13515" w:rsidRDefault="00DE1EA1"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A </w:t>
      </w:r>
      <w:r w:rsidR="00EF53C0" w:rsidRPr="00D13515">
        <w:rPr>
          <w:rFonts w:ascii="Arial" w:hAnsi="Arial" w:cs="Arial"/>
          <w:b/>
          <w:bCs/>
          <w:color w:val="000000"/>
          <w:sz w:val="22"/>
          <w:szCs w:val="22"/>
          <w:lang w:bidi="en-US"/>
        </w:rPr>
        <w:t>public</w:t>
      </w:r>
      <w:r w:rsidR="00883BA0" w:rsidRPr="00D13515">
        <w:rPr>
          <w:rFonts w:ascii="Arial" w:hAnsi="Arial" w:cs="Arial"/>
          <w:b/>
          <w:bCs/>
          <w:color w:val="000000"/>
          <w:sz w:val="22"/>
          <w:szCs w:val="22"/>
          <w:lang w:bidi="en-US"/>
        </w:rPr>
        <w:t xml:space="preserve"> contract</w:t>
      </w:r>
      <w:r w:rsidR="007555D9"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 regulated</w:t>
      </w:r>
      <w:r w:rsidR="00B7521E"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by </w:t>
      </w:r>
      <w:r w:rsidR="00FB177C" w:rsidRPr="00D13515">
        <w:rPr>
          <w:rFonts w:ascii="Arial" w:hAnsi="Arial" w:cs="Arial"/>
          <w:b/>
          <w:bCs/>
          <w:color w:val="000000"/>
          <w:sz w:val="22"/>
          <w:szCs w:val="22"/>
          <w:lang w:bidi="en-US"/>
        </w:rPr>
        <w:t xml:space="preserve">the </w:t>
      </w:r>
      <w:r w:rsidR="007555D9" w:rsidRPr="00D13515">
        <w:rPr>
          <w:rFonts w:ascii="Arial" w:hAnsi="Arial" w:cs="Arial"/>
          <w:b/>
          <w:bCs/>
          <w:color w:val="000000"/>
          <w:sz w:val="22"/>
          <w:szCs w:val="22"/>
          <w:lang w:bidi="en-US"/>
        </w:rPr>
        <w:t>Public Contracts Regulations 2015</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with an estimated value in excess of </w:t>
      </w:r>
      <w:r w:rsidR="00A40CDA" w:rsidRPr="00D13515">
        <w:rPr>
          <w:rFonts w:ascii="Arial" w:hAnsi="Arial" w:cs="Arial"/>
          <w:b/>
          <w:bCs/>
          <w:color w:val="000000"/>
          <w:sz w:val="22"/>
          <w:szCs w:val="22"/>
          <w:lang w:bidi="en-US"/>
        </w:rPr>
        <w:t>£181,302</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for a public service or supply contract</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or</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in excess of </w:t>
      </w:r>
      <w:r w:rsidR="00A40CDA" w:rsidRPr="00D13515">
        <w:rPr>
          <w:rFonts w:ascii="Arial" w:hAnsi="Arial" w:cs="Arial"/>
          <w:b/>
          <w:bCs/>
          <w:color w:val="000000"/>
          <w:sz w:val="22"/>
          <w:szCs w:val="22"/>
          <w:lang w:bidi="en-US"/>
        </w:rPr>
        <w:t>£4,551,413</w:t>
      </w:r>
      <w:r w:rsidR="00A40CDA" w:rsidRPr="00D13515">
        <w:rPr>
          <w:rFonts w:ascii="Arial" w:hAnsi="Arial" w:cs="Arial"/>
          <w:b/>
          <w:sz w:val="22"/>
          <w:szCs w:val="22"/>
        </w:rPr>
        <w:t xml:space="preserve"> </w:t>
      </w:r>
      <w:r w:rsidR="0023055F" w:rsidRPr="00D13515">
        <w:rPr>
          <w:rFonts w:ascii="Arial" w:hAnsi="Arial" w:cs="Arial"/>
          <w:b/>
          <w:bCs/>
          <w:color w:val="000000"/>
          <w:sz w:val="22"/>
          <w:szCs w:val="22"/>
          <w:lang w:bidi="en-US"/>
        </w:rPr>
        <w:t>for a public works contract (</w:t>
      </w:r>
      <w:r w:rsidR="006A5A10" w:rsidRPr="00D13515">
        <w:rPr>
          <w:rFonts w:ascii="Arial" w:hAnsi="Arial" w:cs="Arial"/>
          <w:b/>
          <w:bCs/>
          <w:color w:val="000000"/>
          <w:sz w:val="22"/>
          <w:szCs w:val="22"/>
          <w:lang w:bidi="en-US"/>
        </w:rPr>
        <w:t xml:space="preserve">or </w:t>
      </w:r>
      <w:r w:rsidR="006A5A10" w:rsidRPr="00D13515">
        <w:rPr>
          <w:rFonts w:ascii="Arial" w:hAnsi="Arial" w:cs="Arial"/>
          <w:b/>
          <w:bCs/>
          <w:color w:val="000000"/>
          <w:sz w:val="22"/>
          <w:szCs w:val="22"/>
          <w:lang w:bidi="en-US"/>
        </w:rPr>
        <w:lastRenderedPageBreak/>
        <w:t>other</w:t>
      </w:r>
      <w:r w:rsidR="00B7521E" w:rsidRPr="00D13515">
        <w:rPr>
          <w:rFonts w:ascii="Arial" w:hAnsi="Arial" w:cs="Arial"/>
          <w:b/>
          <w:bCs/>
          <w:color w:val="000000"/>
          <w:sz w:val="22"/>
          <w:szCs w:val="22"/>
          <w:lang w:bidi="en-US"/>
        </w:rPr>
        <w:t xml:space="preserve"> </w:t>
      </w:r>
      <w:r w:rsidR="00822C76" w:rsidRPr="00D13515">
        <w:rPr>
          <w:rFonts w:ascii="Arial" w:hAnsi="Arial" w:cs="Arial"/>
          <w:b/>
          <w:bCs/>
          <w:color w:val="000000"/>
          <w:sz w:val="22"/>
          <w:szCs w:val="22"/>
          <w:lang w:bidi="en-US"/>
        </w:rPr>
        <w:t>threshold</w:t>
      </w:r>
      <w:r w:rsidR="008C496A" w:rsidRPr="00D13515">
        <w:rPr>
          <w:rFonts w:ascii="Arial" w:hAnsi="Arial" w:cs="Arial"/>
          <w:b/>
          <w:bCs/>
          <w:color w:val="000000"/>
          <w:sz w:val="22"/>
          <w:szCs w:val="22"/>
          <w:lang w:bidi="en-US"/>
        </w:rPr>
        <w:t>s</w:t>
      </w:r>
      <w:r w:rsidR="007555D9"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determined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by the European Commission every two years and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published in the Official Journal of the European Union (OJEU))</w:t>
      </w:r>
      <w:r w:rsidR="006A5A10" w:rsidRPr="00D13515">
        <w:rPr>
          <w:rFonts w:ascii="Arial" w:hAnsi="Arial" w:cs="Arial"/>
          <w:b/>
          <w:bCs/>
          <w:color w:val="000000"/>
          <w:sz w:val="22"/>
          <w:szCs w:val="22"/>
          <w:lang w:bidi="en-US"/>
        </w:rPr>
        <w:t xml:space="preserve"> </w:t>
      </w:r>
      <w:r w:rsidR="005F1BAA" w:rsidRPr="00D13515">
        <w:rPr>
          <w:rFonts w:ascii="Arial" w:hAnsi="Arial" w:cs="Arial"/>
          <w:b/>
          <w:bCs/>
          <w:color w:val="000000"/>
          <w:sz w:val="22"/>
          <w:szCs w:val="22"/>
          <w:lang w:bidi="en-US"/>
        </w:rPr>
        <w:t>shall</w:t>
      </w:r>
      <w:r w:rsidR="00822C76" w:rsidRPr="00D13515">
        <w:rPr>
          <w:rFonts w:ascii="Arial" w:hAnsi="Arial" w:cs="Arial"/>
          <w:b/>
          <w:bCs/>
          <w:color w:val="000000"/>
          <w:sz w:val="22"/>
          <w:szCs w:val="22"/>
          <w:lang w:bidi="en-US"/>
        </w:rPr>
        <w:t xml:space="preserve"> </w:t>
      </w:r>
      <w:r w:rsidR="00F674AF" w:rsidRPr="00D13515">
        <w:rPr>
          <w:rFonts w:ascii="Arial" w:hAnsi="Arial" w:cs="Arial"/>
          <w:b/>
          <w:bCs/>
          <w:color w:val="000000"/>
          <w:sz w:val="22"/>
          <w:szCs w:val="22"/>
          <w:lang w:bidi="en-US"/>
        </w:rPr>
        <w:t xml:space="preserve">comply with the </w:t>
      </w:r>
      <w:r w:rsidR="00F92B1C" w:rsidRPr="00D13515">
        <w:rPr>
          <w:rFonts w:ascii="Arial" w:hAnsi="Arial" w:cs="Arial"/>
          <w:b/>
          <w:bCs/>
          <w:color w:val="000000"/>
          <w:sz w:val="22"/>
          <w:szCs w:val="22"/>
          <w:lang w:bidi="en-US"/>
        </w:rPr>
        <w:t xml:space="preserve">relevant </w:t>
      </w:r>
      <w:r w:rsidR="00B73D0E" w:rsidRPr="00D13515">
        <w:rPr>
          <w:rFonts w:ascii="Arial" w:hAnsi="Arial" w:cs="Arial"/>
          <w:b/>
          <w:bCs/>
          <w:color w:val="000000"/>
          <w:sz w:val="22"/>
          <w:szCs w:val="22"/>
          <w:lang w:bidi="en-US"/>
        </w:rPr>
        <w:t>procurement</w:t>
      </w:r>
      <w:r w:rsidR="00032275" w:rsidRPr="00D13515">
        <w:rPr>
          <w:rFonts w:ascii="Arial" w:hAnsi="Arial" w:cs="Arial"/>
          <w:b/>
          <w:bCs/>
          <w:color w:val="000000"/>
          <w:sz w:val="22"/>
          <w:szCs w:val="22"/>
          <w:lang w:bidi="en-US"/>
        </w:rPr>
        <w:t xml:space="preserve"> procedures</w:t>
      </w:r>
      <w:r w:rsidR="00B73D0E" w:rsidRPr="00D13515">
        <w:rPr>
          <w:rFonts w:ascii="Arial" w:hAnsi="Arial" w:cs="Arial"/>
          <w:b/>
          <w:bCs/>
          <w:color w:val="000000"/>
          <w:sz w:val="22"/>
          <w:szCs w:val="22"/>
          <w:lang w:bidi="en-US"/>
        </w:rPr>
        <w:t xml:space="preserve"> and</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other</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 xml:space="preserve">requirements in </w:t>
      </w:r>
      <w:r w:rsidR="00023AAA" w:rsidRPr="00D13515">
        <w:rPr>
          <w:rFonts w:ascii="Arial" w:hAnsi="Arial" w:cs="Arial"/>
          <w:b/>
          <w:bCs/>
          <w:color w:val="000000"/>
          <w:sz w:val="22"/>
          <w:szCs w:val="22"/>
          <w:lang w:bidi="en-US"/>
        </w:rPr>
        <w:t xml:space="preserve">the </w:t>
      </w:r>
      <w:r w:rsidR="00F674AF" w:rsidRPr="00D13515">
        <w:rPr>
          <w:rFonts w:ascii="Arial" w:hAnsi="Arial" w:cs="Arial"/>
          <w:b/>
          <w:bCs/>
          <w:color w:val="000000"/>
          <w:sz w:val="22"/>
          <w:szCs w:val="22"/>
          <w:lang w:bidi="en-US"/>
        </w:rPr>
        <w:t>Public Contracts Regulations 2015</w:t>
      </w:r>
      <w:r w:rsidR="006A5A10" w:rsidRPr="00D13515">
        <w:rPr>
          <w:rFonts w:ascii="Arial" w:hAnsi="Arial" w:cs="Arial"/>
          <w:b/>
          <w:bCs/>
          <w:color w:val="000000"/>
          <w:sz w:val="22"/>
          <w:szCs w:val="22"/>
          <w:lang w:bidi="en-US"/>
        </w:rPr>
        <w:t xml:space="preserve"> </w:t>
      </w:r>
      <w:r w:rsidR="008E774F" w:rsidRPr="00D13515">
        <w:rPr>
          <w:rFonts w:ascii="Arial" w:hAnsi="Arial" w:cs="Arial"/>
          <w:b/>
          <w:bCs/>
          <w:color w:val="000000"/>
          <w:sz w:val="22"/>
          <w:szCs w:val="22"/>
          <w:lang w:bidi="en-US"/>
        </w:rPr>
        <w:t>which include advertising the contract opportunit</w:t>
      </w:r>
      <w:r w:rsidR="008C496A" w:rsidRPr="00D13515">
        <w:rPr>
          <w:rFonts w:ascii="Arial" w:hAnsi="Arial" w:cs="Arial"/>
          <w:b/>
          <w:bCs/>
          <w:color w:val="000000"/>
          <w:sz w:val="22"/>
          <w:szCs w:val="22"/>
          <w:lang w:bidi="en-US"/>
        </w:rPr>
        <w:t>y on the Contract</w:t>
      </w:r>
      <w:r w:rsidR="00023AAA" w:rsidRPr="00D13515">
        <w:rPr>
          <w:rFonts w:ascii="Arial" w:hAnsi="Arial" w:cs="Arial"/>
          <w:b/>
          <w:bCs/>
          <w:color w:val="000000"/>
          <w:sz w:val="22"/>
          <w:szCs w:val="22"/>
          <w:lang w:bidi="en-US"/>
        </w:rPr>
        <w:t>s</w:t>
      </w:r>
      <w:r w:rsidR="008C496A" w:rsidRPr="00D13515">
        <w:rPr>
          <w:rFonts w:ascii="Arial" w:hAnsi="Arial" w:cs="Arial"/>
          <w:b/>
          <w:bCs/>
          <w:color w:val="000000"/>
          <w:sz w:val="22"/>
          <w:szCs w:val="22"/>
          <w:lang w:bidi="en-US"/>
        </w:rPr>
        <w:t xml:space="preserve"> Finder website</w:t>
      </w:r>
      <w:r w:rsidR="00B7521E" w:rsidRPr="00D13515">
        <w:rPr>
          <w:rFonts w:ascii="Arial" w:hAnsi="Arial" w:cs="Arial"/>
          <w:b/>
          <w:bCs/>
          <w:color w:val="000000"/>
          <w:sz w:val="22"/>
          <w:szCs w:val="22"/>
          <w:lang w:bidi="en-US"/>
        </w:rPr>
        <w:t xml:space="preserve"> </w:t>
      </w:r>
      <w:r w:rsidR="008C496A" w:rsidRPr="00D13515">
        <w:rPr>
          <w:rFonts w:ascii="Arial" w:hAnsi="Arial" w:cs="Arial"/>
          <w:b/>
          <w:bCs/>
          <w:color w:val="000000"/>
          <w:sz w:val="22"/>
          <w:szCs w:val="22"/>
          <w:lang w:bidi="en-US"/>
        </w:rPr>
        <w:t xml:space="preserve">and </w:t>
      </w:r>
      <w:r w:rsidR="00580EC6" w:rsidRPr="00D13515">
        <w:rPr>
          <w:rFonts w:ascii="Arial" w:hAnsi="Arial" w:cs="Arial"/>
          <w:b/>
          <w:bCs/>
          <w:color w:val="000000"/>
          <w:sz w:val="22"/>
          <w:szCs w:val="22"/>
          <w:lang w:bidi="en-US"/>
        </w:rPr>
        <w:t>in OJEU.</w:t>
      </w:r>
    </w:p>
    <w:p w14:paraId="014160B0" w14:textId="77777777" w:rsidR="00D7121F" w:rsidRPr="00D13515" w:rsidRDefault="00D7121F"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rPr>
        <w:t xml:space="preserve">A public contract </w:t>
      </w:r>
      <w:r w:rsidRPr="00D13515">
        <w:rPr>
          <w:rFonts w:ascii="Arial" w:hAnsi="Arial" w:cs="Arial"/>
          <w:b/>
          <w:color w:val="000000"/>
          <w:sz w:val="22"/>
          <w:szCs w:val="22"/>
        </w:rPr>
        <w:t xml:space="preserve">in connection with the supply of gas, heat, electricity, drinking water, transport services, or postal services to the public; or the provision of a port or airport; or the exploration for or extraction of gas, oil or solid fuel </w:t>
      </w:r>
      <w:r w:rsidRPr="00D13515">
        <w:rPr>
          <w:rFonts w:ascii="Arial" w:hAnsi="Arial" w:cs="Arial"/>
          <w:b/>
          <w:bCs/>
          <w:color w:val="000000"/>
          <w:sz w:val="22"/>
          <w:szCs w:val="22"/>
        </w:rPr>
        <w:t>with an estimated value in excess of £363,424 for a supply, services or design contract; or in excess of £4,551,413</w:t>
      </w:r>
      <w:r w:rsidRPr="00D13515">
        <w:rPr>
          <w:rFonts w:ascii="Arial" w:hAnsi="Arial" w:cs="Arial"/>
          <w:b/>
          <w:sz w:val="22"/>
          <w:szCs w:val="22"/>
        </w:rPr>
        <w:t xml:space="preserve"> </w:t>
      </w:r>
      <w:r w:rsidRPr="00D13515">
        <w:rPr>
          <w:rFonts w:ascii="Arial" w:hAnsi="Arial" w:cs="Arial"/>
          <w:b/>
          <w:bCs/>
          <w:color w:val="000000"/>
          <w:sz w:val="22"/>
          <w:szCs w:val="22"/>
        </w:rPr>
        <w:t>for a works contract; or £820,370 for a social and other specific services contract (or other thresholds determined by the European Commission every two years and published in OJEU) shall comply with the relevant procurement procedures and other requirements in the Utilities Contracts Regulations 2016</w:t>
      </w:r>
      <w:r w:rsidR="00352AD3" w:rsidRPr="00D13515">
        <w:rPr>
          <w:rFonts w:ascii="Arial" w:hAnsi="Arial" w:cs="Arial"/>
          <w:b/>
          <w:bCs/>
          <w:color w:val="000000"/>
          <w:sz w:val="22"/>
          <w:szCs w:val="22"/>
        </w:rPr>
        <w:t>.</w:t>
      </w:r>
    </w:p>
    <w:bookmarkEnd w:id="111"/>
    <w:p w14:paraId="4426F5D0"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5B0F70B"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t>HANDLING STAFF MATTERS</w:t>
      </w:r>
      <w:bookmarkEnd w:id="135"/>
      <w:bookmarkEnd w:id="136"/>
      <w:bookmarkEnd w:id="137"/>
      <w:bookmarkEnd w:id="138"/>
      <w:bookmarkEnd w:id="139"/>
      <w:bookmarkEnd w:id="140"/>
    </w:p>
    <w:p w14:paraId="1102351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CBA9F60"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F45D8E">
        <w:rPr>
          <w:rFonts w:ascii="Arial" w:hAnsi="Arial" w:cs="Arial"/>
          <w:color w:val="000000"/>
          <w:sz w:val="22"/>
          <w:szCs w:val="22"/>
          <w:lang w:bidi="en-US"/>
        </w:rPr>
        <w:t>[</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r w:rsidR="00F45D8E">
        <w:rPr>
          <w:rFonts w:ascii="Arial" w:hAnsi="Arial" w:cs="Arial"/>
          <w:color w:val="000000"/>
          <w:sz w:val="22"/>
          <w:szCs w:val="22"/>
          <w:lang w:bidi="en-US"/>
        </w:rPr>
        <w:t>]</w:t>
      </w:r>
      <w:r w:rsidRPr="00D13515">
        <w:rPr>
          <w:rFonts w:ascii="Arial" w:hAnsi="Arial" w:cs="Arial"/>
          <w:color w:val="000000"/>
          <w:sz w:val="22"/>
          <w:szCs w:val="22"/>
          <w:lang w:bidi="en-US"/>
        </w:rPr>
        <w:t xml:space="preserv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   ) sub-committee] is subject to standing order </w:t>
      </w:r>
      <w:r w:rsidR="005A405C" w:rsidRPr="00D13515">
        <w:rPr>
          <w:rFonts w:ascii="Arial" w:hAnsi="Arial" w:cs="Arial"/>
          <w:color w:val="000000"/>
          <w:sz w:val="22"/>
          <w:szCs w:val="22"/>
          <w:lang w:bidi="en-US"/>
        </w:rPr>
        <w:t>11.</w:t>
      </w:r>
    </w:p>
    <w:p w14:paraId="3E80E351"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chairman of [the (   ) committee] OR [the (   ) sub-committee] or, if he is not available, the vice-chairman</w:t>
      </w:r>
      <w:r w:rsidR="0062394F">
        <w:rPr>
          <w:rFonts w:ascii="Arial" w:hAnsi="Arial" w:cs="Arial"/>
          <w:color w:val="000000"/>
          <w:sz w:val="22"/>
          <w:szCs w:val="22"/>
          <w:lang w:bidi="en-US"/>
        </w:rPr>
        <w:t xml:space="preserve"> </w:t>
      </w:r>
      <w:r w:rsidR="00DC7D3C">
        <w:rPr>
          <w:rFonts w:ascii="Arial" w:hAnsi="Arial" w:cs="Arial"/>
          <w:color w:val="000000"/>
          <w:sz w:val="22"/>
          <w:szCs w:val="22"/>
          <w:lang w:bidi="en-US"/>
        </w:rPr>
        <w:t>(if there is one)</w:t>
      </w:r>
      <w:r w:rsidR="00883BA0" w:rsidRPr="00D13515">
        <w:rPr>
          <w:rFonts w:ascii="Arial" w:hAnsi="Arial" w:cs="Arial"/>
          <w:color w:val="000000"/>
          <w:sz w:val="22"/>
          <w:szCs w:val="22"/>
          <w:lang w:bidi="en-US"/>
        </w:rPr>
        <w:t xml:space="preserve"> of [the (   ) committee] OR [the (   ) sub-committee] of absence occasioned by illness or other reason and that person shall report such absence to [the (   ) committee] OR [the (   ) sub-committee] at its next meeting.</w:t>
      </w:r>
    </w:p>
    <w:p w14:paraId="719D722A"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   ) sub-committee] or in his absence, the vice-chairman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   ) sub-committee]. </w:t>
      </w:r>
    </w:p>
    <w:p w14:paraId="4031A9FF"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shall contact the chairman of [the (   ) committee] OR [the (   ) sub-committee] or in his absence, the vice-chairman of [the (   ) committee] OR [the (   ) sub-committee] in respect of an informal or formal grievance matter, and this matter shall be reported back and progressed by resolution of [the (   ) committee] OR [the (   ) sub-committee].</w:t>
      </w:r>
    </w:p>
    <w:p w14:paraId="4C53757A"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w:t>
      </w:r>
      <w:r w:rsidR="00883BA0" w:rsidRPr="00D13515">
        <w:rPr>
          <w:rFonts w:ascii="Arial" w:hAnsi="Arial" w:cs="Arial"/>
          <w:color w:val="000000"/>
          <w:sz w:val="22"/>
          <w:szCs w:val="22"/>
          <w:lang w:bidi="en-US"/>
        </w:rPr>
        <w:lastRenderedPageBreak/>
        <w:t xml:space="preserve">relates to the chairman or vice-chairman of [the (   ) committee] OR [the (   ) sub-committee], this shall be communicated to another member of [the (   ) committee] OR [the (   ) sub-committee], which shall be reported back and progressed by resolution of [the (   ) committee] OR [the (   ) sub-committee]. </w:t>
      </w:r>
    </w:p>
    <w:p w14:paraId="38CE9AFE"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691CDBA9" w14:textId="77777777" w:rsidR="003D589A" w:rsidRDefault="003D589A">
      <w:pPr>
        <w:rPr>
          <w:rFonts w:ascii="Arial" w:hAnsi="Arial" w:cs="Arial"/>
          <w:color w:val="000000"/>
          <w:sz w:val="22"/>
          <w:szCs w:val="22"/>
          <w:lang w:bidi="en-US"/>
        </w:rPr>
      </w:pPr>
    </w:p>
    <w:p w14:paraId="1323D6FC"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60FB4D4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D14EF4"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t>RESPONSIBILITIES TO PROVIDE INFORMATION</w:t>
      </w:r>
      <w:bookmarkEnd w:id="141"/>
      <w:r w:rsidRPr="00D13515">
        <w:rPr>
          <w:rFonts w:ascii="Arial" w:hAnsi="Arial" w:cs="Arial"/>
          <w:b/>
          <w:szCs w:val="22"/>
        </w:rPr>
        <w:t xml:space="preserve"> </w:t>
      </w:r>
    </w:p>
    <w:p w14:paraId="2FCEA129"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2509766A"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7710962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525D213F"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59D14806"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4CC4FBB9"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3BF9D77A"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ACC330A"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06CF1107"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50CCFFE6"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638209E5"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0EC29340"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5997B7CB"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2C72D3C5" w14:textId="77777777"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8B47F3" w:rsidRPr="00D13515">
        <w:rPr>
          <w:rFonts w:ascii="Arial" w:hAnsi="Arial" w:cs="Arial"/>
          <w:b/>
          <w:sz w:val="22"/>
        </w:rPr>
        <w:t>his</w:t>
      </w:r>
      <w:r w:rsidRPr="00D13515">
        <w:rPr>
          <w:rFonts w:ascii="Arial" w:hAnsi="Arial" w:cs="Arial"/>
          <w:b/>
          <w:sz w:val="22"/>
        </w:rPr>
        <w:t xml:space="preserve"> personal data.</w:t>
      </w:r>
      <w:r w:rsidR="008B47F3" w:rsidRPr="00D13515">
        <w:rPr>
          <w:rFonts w:ascii="Arial" w:hAnsi="Arial" w:cs="Arial"/>
          <w:b/>
          <w:sz w:val="22"/>
        </w:rPr>
        <w:t xml:space="preserve"> </w:t>
      </w:r>
    </w:p>
    <w:p w14:paraId="4C32EB0E"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lastRenderedPageBreak/>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587064A8"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6AD26270"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241741A0"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2B3D4FFF" w14:textId="77777777" w:rsidR="00EE0E20" w:rsidRPr="00D13515" w:rsidRDefault="00EE0E20" w:rsidP="00EE0E20">
      <w:pPr>
        <w:pStyle w:val="ListParagraph"/>
        <w:spacing w:after="200" w:line="276" w:lineRule="auto"/>
        <w:ind w:left="567"/>
        <w:rPr>
          <w:rFonts w:ascii="Arial" w:hAnsi="Arial" w:cs="Arial"/>
          <w:b/>
          <w:sz w:val="22"/>
        </w:rPr>
      </w:pPr>
    </w:p>
    <w:p w14:paraId="6A32BE4E"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t>RELATIONS WITH THE PRESS/MEDIA</w:t>
      </w:r>
      <w:bookmarkEnd w:id="143"/>
      <w:bookmarkEnd w:id="144"/>
      <w:bookmarkEnd w:id="145"/>
      <w:bookmarkEnd w:id="146"/>
      <w:bookmarkEnd w:id="147"/>
      <w:bookmarkEnd w:id="148"/>
    </w:p>
    <w:p w14:paraId="37BB99EB" w14:textId="77777777" w:rsidR="00EE0E20" w:rsidRPr="00EE0E20" w:rsidRDefault="00EE0E20" w:rsidP="00EE0E20"/>
    <w:p w14:paraId="330C8F35"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03DEBEF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51EED7"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49447C68"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63657480"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63340B8"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3746B41A" w14:textId="77777777" w:rsidR="00883BA0" w:rsidRPr="00D13515"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6A0045" w:rsidRPr="00D13515">
        <w:rPr>
          <w:rFonts w:ascii="Arial" w:hAnsi="Arial" w:cs="Arial"/>
          <w:b/>
          <w:bCs/>
          <w:color w:val="000000"/>
          <w:sz w:val="22"/>
          <w:szCs w:val="22"/>
          <w:lang w:bidi="en-US"/>
        </w:rPr>
        <w:t>),</w:t>
      </w:r>
      <w:r w:rsidR="00857F9E" w:rsidRPr="00D13515">
        <w:rPr>
          <w:rFonts w:ascii="Arial" w:hAnsi="Arial" w:cs="Arial"/>
          <w:b/>
          <w:bCs/>
          <w:color w:val="000000"/>
          <w:sz w:val="22"/>
          <w:szCs w:val="22"/>
          <w:lang w:bidi="en-US"/>
        </w:rPr>
        <w:t xml:space="preserve"> the C</w:t>
      </w:r>
      <w:r w:rsidRPr="00D13515">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2E781A7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w:t>
      </w:r>
      <w:r w:rsidR="00857F9E" w:rsidRPr="00D13515">
        <w:rPr>
          <w:rFonts w:ascii="Arial" w:hAnsi="Arial" w:cs="Arial"/>
          <w:i/>
          <w:color w:val="000000"/>
          <w:sz w:val="22"/>
          <w:szCs w:val="22"/>
          <w:lang w:bidi="en-US"/>
        </w:rPr>
        <w:t xml:space="preserve"> is applicable to a C</w:t>
      </w:r>
      <w:r w:rsidRPr="00D13515">
        <w:rPr>
          <w:rFonts w:ascii="Arial" w:hAnsi="Arial" w:cs="Arial"/>
          <w:i/>
          <w:color w:val="000000"/>
          <w:sz w:val="22"/>
          <w:szCs w:val="22"/>
          <w:lang w:bidi="en-US"/>
        </w:rPr>
        <w:t>ouncil with a common seal.</w:t>
      </w:r>
    </w:p>
    <w:p w14:paraId="509B4873"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OR</w:t>
      </w:r>
    </w:p>
    <w:p w14:paraId="70375717"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 xml:space="preserve">ors </w:t>
      </w:r>
      <w:proofErr w:type="gramStart"/>
      <w:r w:rsidR="00857F9E" w:rsidRPr="00D13515">
        <w:rPr>
          <w:rFonts w:ascii="Arial" w:hAnsi="Arial" w:cs="Arial"/>
          <w:b/>
          <w:bCs/>
          <w:color w:val="000000"/>
          <w:sz w:val="22"/>
          <w:szCs w:val="22"/>
          <w:lang w:bidi="en-US"/>
        </w:rPr>
        <w:t>may sign,</w:t>
      </w:r>
      <w:proofErr w:type="gramEnd"/>
      <w:r w:rsidR="00857F9E" w:rsidRPr="00D13515">
        <w:rPr>
          <w:rFonts w:ascii="Arial" w:hAnsi="Arial" w:cs="Arial"/>
          <w:b/>
          <w:bCs/>
          <w:color w:val="000000"/>
          <w:sz w:val="22"/>
          <w:szCs w:val="22"/>
          <w:lang w:bidi="en-US"/>
        </w:rPr>
        <w:t xml:space="preserve">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1614FC1A"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3E1836E7"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41FF245E"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74230BED"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7F8D84DF"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32F4FED"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791A2D1B"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7C41684E"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744B7025"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0D1A265E"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3F3E9F6B"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60769958"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40E5BE21"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48BBC6D0"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66C6F6B2"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79F30265"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7AAFE6E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493B3D9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00B75AF9"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proofErr w:type="gramStart"/>
      <w:r w:rsidRPr="00D13515">
        <w:rPr>
          <w:rFonts w:ascii="Arial" w:hAnsi="Arial" w:cs="Arial"/>
          <w:sz w:val="22"/>
          <w:szCs w:val="22"/>
          <w:lang w:bidi="en-US"/>
        </w:rPr>
        <w:t xml:space="preserve">(  </w:t>
      </w:r>
      <w:proofErr w:type="gramEnd"/>
      <w:r w:rsidRPr="00D13515">
        <w:rPr>
          <w:rFonts w:ascii="Arial" w:hAnsi="Arial" w:cs="Arial"/>
          <w:sz w:val="22"/>
          <w:szCs w:val="22"/>
          <w:lang w:bidi="en-US"/>
        </w:rPr>
        <w:t xml:space="preserve"> ) councillors to be given to the Proper Officer in accordance with standing order 9.</w:t>
      </w:r>
    </w:p>
    <w:p w14:paraId="1529B902"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7CAB3E31" w14:textId="77777777"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chairman of a meeting as to the application of standing orders at the meeting shall be final.</w:t>
      </w:r>
    </w:p>
    <w:sectPr w:rsidR="009E58A9" w:rsidRPr="000A691E" w:rsidSect="007B7B85">
      <w:footerReference w:type="default" r:id="rId9"/>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2D485E" w14:textId="77777777" w:rsidR="005F07C1" w:rsidRDefault="005F07C1" w:rsidP="00E77177">
      <w:r>
        <w:separator/>
      </w:r>
    </w:p>
  </w:endnote>
  <w:endnote w:type="continuationSeparator" w:id="0">
    <w:p w14:paraId="53BAD01D" w14:textId="77777777" w:rsidR="005F07C1" w:rsidRDefault="005F07C1"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005AE"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3B506B">
      <w:rPr>
        <w:rFonts w:ascii="Arial" w:hAnsi="Arial" w:cs="Arial"/>
        <w:noProof/>
      </w:rPr>
      <w:t>4</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F16C19" w14:textId="77777777" w:rsidR="005F07C1" w:rsidRDefault="005F07C1" w:rsidP="00E77177">
      <w:r>
        <w:separator/>
      </w:r>
    </w:p>
  </w:footnote>
  <w:footnote w:type="continuationSeparator" w:id="0">
    <w:p w14:paraId="0B4D0E3D" w14:textId="77777777" w:rsidR="005F07C1" w:rsidRDefault="005F07C1"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2"/>
  </w:num>
  <w:num w:numId="3">
    <w:abstractNumId w:val="31"/>
  </w:num>
  <w:num w:numId="4">
    <w:abstractNumId w:val="30"/>
  </w:num>
  <w:num w:numId="5">
    <w:abstractNumId w:val="37"/>
  </w:num>
  <w:num w:numId="6">
    <w:abstractNumId w:val="26"/>
  </w:num>
  <w:num w:numId="7">
    <w:abstractNumId w:val="24"/>
  </w:num>
  <w:num w:numId="8">
    <w:abstractNumId w:val="32"/>
  </w:num>
  <w:num w:numId="9">
    <w:abstractNumId w:val="33"/>
  </w:num>
  <w:num w:numId="10">
    <w:abstractNumId w:val="22"/>
  </w:num>
  <w:num w:numId="11">
    <w:abstractNumId w:val="39"/>
  </w:num>
  <w:num w:numId="12">
    <w:abstractNumId w:val="13"/>
  </w:num>
  <w:num w:numId="13">
    <w:abstractNumId w:val="19"/>
  </w:num>
  <w:num w:numId="14">
    <w:abstractNumId w:val="27"/>
  </w:num>
  <w:num w:numId="15">
    <w:abstractNumId w:val="34"/>
  </w:num>
  <w:num w:numId="16">
    <w:abstractNumId w:val="23"/>
  </w:num>
  <w:num w:numId="17">
    <w:abstractNumId w:val="36"/>
  </w:num>
  <w:num w:numId="18">
    <w:abstractNumId w:val="40"/>
  </w:num>
  <w:num w:numId="19">
    <w:abstractNumId w:val="10"/>
  </w:num>
  <w:num w:numId="20">
    <w:abstractNumId w:val="4"/>
  </w:num>
  <w:num w:numId="21">
    <w:abstractNumId w:val="17"/>
  </w:num>
  <w:num w:numId="22">
    <w:abstractNumId w:val="8"/>
  </w:num>
  <w:num w:numId="23">
    <w:abstractNumId w:val="49"/>
  </w:num>
  <w:num w:numId="24">
    <w:abstractNumId w:val="16"/>
  </w:num>
  <w:num w:numId="25">
    <w:abstractNumId w:val="21"/>
  </w:num>
  <w:num w:numId="26">
    <w:abstractNumId w:val="0"/>
  </w:num>
  <w:num w:numId="27">
    <w:abstractNumId w:val="47"/>
  </w:num>
  <w:num w:numId="28">
    <w:abstractNumId w:val="3"/>
  </w:num>
  <w:num w:numId="29">
    <w:abstractNumId w:val="35"/>
  </w:num>
  <w:num w:numId="30">
    <w:abstractNumId w:val="29"/>
  </w:num>
  <w:num w:numId="31">
    <w:abstractNumId w:val="42"/>
  </w:num>
  <w:num w:numId="32">
    <w:abstractNumId w:val="28"/>
  </w:num>
  <w:num w:numId="33">
    <w:abstractNumId w:val="9"/>
  </w:num>
  <w:num w:numId="34">
    <w:abstractNumId w:val="15"/>
  </w:num>
  <w:num w:numId="35">
    <w:abstractNumId w:val="48"/>
  </w:num>
  <w:num w:numId="36">
    <w:abstractNumId w:val="12"/>
  </w:num>
  <w:num w:numId="37">
    <w:abstractNumId w:val="20"/>
  </w:num>
  <w:num w:numId="38">
    <w:abstractNumId w:val="41"/>
  </w:num>
  <w:num w:numId="39">
    <w:abstractNumId w:val="18"/>
  </w:num>
  <w:num w:numId="40">
    <w:abstractNumId w:val="46"/>
  </w:num>
  <w:num w:numId="41">
    <w:abstractNumId w:val="25"/>
  </w:num>
  <w:num w:numId="42">
    <w:abstractNumId w:val="38"/>
  </w:num>
  <w:num w:numId="43">
    <w:abstractNumId w:val="45"/>
  </w:num>
  <w:num w:numId="44">
    <w:abstractNumId w:val="7"/>
  </w:num>
  <w:num w:numId="45">
    <w:abstractNumId w:val="1"/>
  </w:num>
  <w:num w:numId="46">
    <w:abstractNumId w:val="50"/>
  </w:num>
  <w:num w:numId="47">
    <w:abstractNumId w:val="11"/>
  </w:num>
  <w:num w:numId="48">
    <w:abstractNumId w:val="14"/>
  </w:num>
  <w:num w:numId="49">
    <w:abstractNumId w:val="6"/>
  </w:num>
  <w:num w:numId="50">
    <w:abstractNumId w:val="44"/>
  </w:num>
  <w:num w:numId="51">
    <w:abstractNumId w:val="51"/>
  </w:num>
  <w:num w:numId="52">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7D88"/>
    <w:rsid w:val="00081393"/>
    <w:rsid w:val="000834A7"/>
    <w:rsid w:val="00085A1C"/>
    <w:rsid w:val="00093142"/>
    <w:rsid w:val="00093283"/>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548DC"/>
    <w:rsid w:val="00154B66"/>
    <w:rsid w:val="001559AB"/>
    <w:rsid w:val="00156678"/>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B72"/>
    <w:rsid w:val="001C6764"/>
    <w:rsid w:val="001C6F87"/>
    <w:rsid w:val="001D08C0"/>
    <w:rsid w:val="001D1CCE"/>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40FF"/>
    <w:rsid w:val="002B55AC"/>
    <w:rsid w:val="002C44F7"/>
    <w:rsid w:val="002C672C"/>
    <w:rsid w:val="002D1110"/>
    <w:rsid w:val="002D41DA"/>
    <w:rsid w:val="002D7200"/>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CE1"/>
    <w:rsid w:val="00372B50"/>
    <w:rsid w:val="00386D87"/>
    <w:rsid w:val="003917BE"/>
    <w:rsid w:val="00396266"/>
    <w:rsid w:val="003965A5"/>
    <w:rsid w:val="003A10D6"/>
    <w:rsid w:val="003A2789"/>
    <w:rsid w:val="003A2B98"/>
    <w:rsid w:val="003A64B6"/>
    <w:rsid w:val="003A75F3"/>
    <w:rsid w:val="003A7A84"/>
    <w:rsid w:val="003B1511"/>
    <w:rsid w:val="003B506B"/>
    <w:rsid w:val="003B68D3"/>
    <w:rsid w:val="003B6D12"/>
    <w:rsid w:val="003C5ECA"/>
    <w:rsid w:val="003C5EF6"/>
    <w:rsid w:val="003C5F53"/>
    <w:rsid w:val="003C6B53"/>
    <w:rsid w:val="003D00A6"/>
    <w:rsid w:val="003D589A"/>
    <w:rsid w:val="003E583D"/>
    <w:rsid w:val="003F0E4D"/>
    <w:rsid w:val="003F717E"/>
    <w:rsid w:val="00401591"/>
    <w:rsid w:val="00401F20"/>
    <w:rsid w:val="00403AB6"/>
    <w:rsid w:val="00412EB9"/>
    <w:rsid w:val="00416802"/>
    <w:rsid w:val="00425585"/>
    <w:rsid w:val="004309A1"/>
    <w:rsid w:val="00432C7F"/>
    <w:rsid w:val="00434AC8"/>
    <w:rsid w:val="0043652B"/>
    <w:rsid w:val="004431A3"/>
    <w:rsid w:val="00443D6A"/>
    <w:rsid w:val="00445736"/>
    <w:rsid w:val="004472AC"/>
    <w:rsid w:val="00447707"/>
    <w:rsid w:val="0045246D"/>
    <w:rsid w:val="00452E49"/>
    <w:rsid w:val="00452E53"/>
    <w:rsid w:val="0045491D"/>
    <w:rsid w:val="004558AF"/>
    <w:rsid w:val="00466CE5"/>
    <w:rsid w:val="00466E76"/>
    <w:rsid w:val="00467E25"/>
    <w:rsid w:val="00472E57"/>
    <w:rsid w:val="00472E93"/>
    <w:rsid w:val="00473A3F"/>
    <w:rsid w:val="00477E7B"/>
    <w:rsid w:val="00481661"/>
    <w:rsid w:val="00481C2B"/>
    <w:rsid w:val="004857B6"/>
    <w:rsid w:val="0048793A"/>
    <w:rsid w:val="004A0E61"/>
    <w:rsid w:val="004A7BDA"/>
    <w:rsid w:val="004B0BD0"/>
    <w:rsid w:val="004B1097"/>
    <w:rsid w:val="004B1623"/>
    <w:rsid w:val="004B2530"/>
    <w:rsid w:val="004B449A"/>
    <w:rsid w:val="004B656E"/>
    <w:rsid w:val="004C2B7B"/>
    <w:rsid w:val="004C417C"/>
    <w:rsid w:val="004C7D23"/>
    <w:rsid w:val="004D4657"/>
    <w:rsid w:val="004D55C3"/>
    <w:rsid w:val="004E1B75"/>
    <w:rsid w:val="004E6278"/>
    <w:rsid w:val="004E77DD"/>
    <w:rsid w:val="004F2D45"/>
    <w:rsid w:val="004F39C7"/>
    <w:rsid w:val="0050199D"/>
    <w:rsid w:val="005028B6"/>
    <w:rsid w:val="00502A47"/>
    <w:rsid w:val="00504967"/>
    <w:rsid w:val="0050756D"/>
    <w:rsid w:val="00510926"/>
    <w:rsid w:val="00511892"/>
    <w:rsid w:val="0052730F"/>
    <w:rsid w:val="00537CEB"/>
    <w:rsid w:val="0054042F"/>
    <w:rsid w:val="00541926"/>
    <w:rsid w:val="00546871"/>
    <w:rsid w:val="00552B84"/>
    <w:rsid w:val="005628C9"/>
    <w:rsid w:val="00564380"/>
    <w:rsid w:val="00564944"/>
    <w:rsid w:val="0056564F"/>
    <w:rsid w:val="00573C4E"/>
    <w:rsid w:val="00577731"/>
    <w:rsid w:val="00580EC6"/>
    <w:rsid w:val="00582596"/>
    <w:rsid w:val="00585898"/>
    <w:rsid w:val="005913BF"/>
    <w:rsid w:val="005926F1"/>
    <w:rsid w:val="005930C5"/>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7C1"/>
    <w:rsid w:val="005F0BAB"/>
    <w:rsid w:val="005F1BAA"/>
    <w:rsid w:val="005F41FC"/>
    <w:rsid w:val="005F51BF"/>
    <w:rsid w:val="005F5408"/>
    <w:rsid w:val="00604A91"/>
    <w:rsid w:val="00604DED"/>
    <w:rsid w:val="00612253"/>
    <w:rsid w:val="00615E9F"/>
    <w:rsid w:val="00617982"/>
    <w:rsid w:val="00621B4B"/>
    <w:rsid w:val="0062325E"/>
    <w:rsid w:val="0062394F"/>
    <w:rsid w:val="00623FE1"/>
    <w:rsid w:val="00624337"/>
    <w:rsid w:val="0062753E"/>
    <w:rsid w:val="00631F2E"/>
    <w:rsid w:val="00642DD7"/>
    <w:rsid w:val="00643376"/>
    <w:rsid w:val="006434DA"/>
    <w:rsid w:val="00645A14"/>
    <w:rsid w:val="00646D67"/>
    <w:rsid w:val="0064731C"/>
    <w:rsid w:val="00652CE7"/>
    <w:rsid w:val="00656425"/>
    <w:rsid w:val="006658A7"/>
    <w:rsid w:val="00666966"/>
    <w:rsid w:val="00667391"/>
    <w:rsid w:val="00671685"/>
    <w:rsid w:val="00675B1A"/>
    <w:rsid w:val="00685B86"/>
    <w:rsid w:val="006912D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F0E74"/>
    <w:rsid w:val="0070077F"/>
    <w:rsid w:val="00705A56"/>
    <w:rsid w:val="00711F21"/>
    <w:rsid w:val="00712190"/>
    <w:rsid w:val="00712530"/>
    <w:rsid w:val="00712F46"/>
    <w:rsid w:val="007138CB"/>
    <w:rsid w:val="00715CDC"/>
    <w:rsid w:val="007172D9"/>
    <w:rsid w:val="00720F77"/>
    <w:rsid w:val="00721F9F"/>
    <w:rsid w:val="007274F3"/>
    <w:rsid w:val="00727C33"/>
    <w:rsid w:val="00735162"/>
    <w:rsid w:val="00735963"/>
    <w:rsid w:val="00736FE9"/>
    <w:rsid w:val="007438EA"/>
    <w:rsid w:val="007450D4"/>
    <w:rsid w:val="00746774"/>
    <w:rsid w:val="00747E06"/>
    <w:rsid w:val="00750ECC"/>
    <w:rsid w:val="007545B9"/>
    <w:rsid w:val="007555D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C12"/>
    <w:rsid w:val="008A68F7"/>
    <w:rsid w:val="008B1EC4"/>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40423"/>
    <w:rsid w:val="00940A6E"/>
    <w:rsid w:val="00941CBB"/>
    <w:rsid w:val="009420C4"/>
    <w:rsid w:val="00942BC4"/>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A3E04"/>
    <w:rsid w:val="009A451C"/>
    <w:rsid w:val="009B188F"/>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22C9"/>
    <w:rsid w:val="00B438FF"/>
    <w:rsid w:val="00B44291"/>
    <w:rsid w:val="00B45026"/>
    <w:rsid w:val="00B50613"/>
    <w:rsid w:val="00B55FF7"/>
    <w:rsid w:val="00B64026"/>
    <w:rsid w:val="00B7077B"/>
    <w:rsid w:val="00B738C2"/>
    <w:rsid w:val="00B73D0E"/>
    <w:rsid w:val="00B7521E"/>
    <w:rsid w:val="00B8114F"/>
    <w:rsid w:val="00B85A48"/>
    <w:rsid w:val="00B85D72"/>
    <w:rsid w:val="00B87F9D"/>
    <w:rsid w:val="00B94425"/>
    <w:rsid w:val="00BA1D64"/>
    <w:rsid w:val="00BB464B"/>
    <w:rsid w:val="00BB5C74"/>
    <w:rsid w:val="00BB7056"/>
    <w:rsid w:val="00BC1003"/>
    <w:rsid w:val="00BC50B3"/>
    <w:rsid w:val="00BC681F"/>
    <w:rsid w:val="00BC7AC0"/>
    <w:rsid w:val="00BD1CB6"/>
    <w:rsid w:val="00BD3092"/>
    <w:rsid w:val="00BE2A2D"/>
    <w:rsid w:val="00BE3127"/>
    <w:rsid w:val="00BE52A2"/>
    <w:rsid w:val="00BF04B3"/>
    <w:rsid w:val="00BF3998"/>
    <w:rsid w:val="00BF4758"/>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1377"/>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BCF"/>
    <w:rsid w:val="00CE4A50"/>
    <w:rsid w:val="00CE613F"/>
    <w:rsid w:val="00CF17BA"/>
    <w:rsid w:val="00CF4519"/>
    <w:rsid w:val="00CF7636"/>
    <w:rsid w:val="00D02918"/>
    <w:rsid w:val="00D0547A"/>
    <w:rsid w:val="00D059D7"/>
    <w:rsid w:val="00D07A86"/>
    <w:rsid w:val="00D12CAF"/>
    <w:rsid w:val="00D13515"/>
    <w:rsid w:val="00D14E3E"/>
    <w:rsid w:val="00D27786"/>
    <w:rsid w:val="00D311E1"/>
    <w:rsid w:val="00D40118"/>
    <w:rsid w:val="00D406CB"/>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5759"/>
    <w:rsid w:val="00EC660D"/>
    <w:rsid w:val="00EC74FC"/>
    <w:rsid w:val="00EE02B1"/>
    <w:rsid w:val="00EE0E20"/>
    <w:rsid w:val="00EE2E3E"/>
    <w:rsid w:val="00EE767B"/>
    <w:rsid w:val="00EF171F"/>
    <w:rsid w:val="00EF48BA"/>
    <w:rsid w:val="00EF52D3"/>
    <w:rsid w:val="00EF53C0"/>
    <w:rsid w:val="00EF6253"/>
    <w:rsid w:val="00EF6623"/>
    <w:rsid w:val="00F00DD4"/>
    <w:rsid w:val="00F047CE"/>
    <w:rsid w:val="00F072A0"/>
    <w:rsid w:val="00F11317"/>
    <w:rsid w:val="00F1147D"/>
    <w:rsid w:val="00F11E0F"/>
    <w:rsid w:val="00F16742"/>
    <w:rsid w:val="00F1680C"/>
    <w:rsid w:val="00F304C1"/>
    <w:rsid w:val="00F458D9"/>
    <w:rsid w:val="00F45D8E"/>
    <w:rsid w:val="00F4654C"/>
    <w:rsid w:val="00F565D6"/>
    <w:rsid w:val="00F566B9"/>
    <w:rsid w:val="00F5685A"/>
    <w:rsid w:val="00F630CE"/>
    <w:rsid w:val="00F64BA1"/>
    <w:rsid w:val="00F674AF"/>
    <w:rsid w:val="00F679D7"/>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FEFE51"/>
  <w15:docId w15:val="{87C35643-A121-4B4E-BE94-A5CBBF202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FD3F9-0D33-4BC3-884E-BF15B54FF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8393</Words>
  <Characters>42455</Characters>
  <Application>Microsoft Office Word</Application>
  <DocSecurity>0</DocSecurity>
  <Lines>353</Lines>
  <Paragraphs>101</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50747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Kate Joiner</cp:lastModifiedBy>
  <cp:revision>2</cp:revision>
  <cp:lastPrinted>2018-03-14T11:56:00Z</cp:lastPrinted>
  <dcterms:created xsi:type="dcterms:W3CDTF">2021-03-01T08:57:00Z</dcterms:created>
  <dcterms:modified xsi:type="dcterms:W3CDTF">2021-03-01T08:57:00Z</dcterms:modified>
</cp:coreProperties>
</file>